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E7A2B" w14:textId="77777777" w:rsidR="0037679E" w:rsidRPr="00DD5DF4" w:rsidRDefault="0037679E" w:rsidP="0037679E">
      <w:pPr>
        <w:shd w:val="clear" w:color="auto" w:fill="FFFFFF"/>
        <w:rPr>
          <w:rFonts w:ascii="Times New Roman" w:eastAsia="Times New Roman" w:hAnsi="Times New Roman" w:cs="Times New Roman"/>
        </w:rPr>
      </w:pPr>
      <w:r w:rsidRPr="00DD5DF4">
        <w:rPr>
          <w:rFonts w:ascii="Times New Roman" w:eastAsia="Times New Roman" w:hAnsi="Times New Roman" w:cs="Times New Roman"/>
          <w:b/>
          <w:bCs/>
          <w:lang w:val="sr-Cyrl-CS"/>
        </w:rPr>
        <w:t>РЕПУБЛИКА СРБИЈА</w:t>
      </w:r>
    </w:p>
    <w:p w14:paraId="7C51B56F" w14:textId="77777777" w:rsidR="0037679E" w:rsidRPr="00DD5DF4" w:rsidRDefault="0037679E" w:rsidP="0037679E">
      <w:pPr>
        <w:shd w:val="clear" w:color="auto" w:fill="FFFFFF"/>
        <w:rPr>
          <w:rFonts w:ascii="Times New Roman" w:eastAsia="Times New Roman" w:hAnsi="Times New Roman" w:cs="Times New Roman"/>
        </w:rPr>
      </w:pPr>
      <w:r w:rsidRPr="00DD5DF4">
        <w:rPr>
          <w:rFonts w:ascii="Times New Roman" w:eastAsia="Times New Roman" w:hAnsi="Times New Roman" w:cs="Times New Roman"/>
          <w:b/>
          <w:bCs/>
          <w:lang w:val="sr-Cyrl-CS"/>
        </w:rPr>
        <w:t>ГРАД ЛОЗНИЦА</w:t>
      </w:r>
    </w:p>
    <w:p w14:paraId="65AA603A" w14:textId="77777777" w:rsidR="0037679E" w:rsidRPr="00DD5DF4" w:rsidRDefault="0037679E" w:rsidP="0037679E">
      <w:pPr>
        <w:shd w:val="clear" w:color="auto" w:fill="FFFFFF"/>
        <w:rPr>
          <w:rFonts w:ascii="Times New Roman" w:eastAsia="Times New Roman" w:hAnsi="Times New Roman" w:cs="Times New Roman"/>
        </w:rPr>
      </w:pPr>
      <w:r w:rsidRPr="00DD5DF4">
        <w:rPr>
          <w:rFonts w:ascii="Times New Roman" w:eastAsia="Times New Roman" w:hAnsi="Times New Roman" w:cs="Times New Roman"/>
          <w:b/>
          <w:bCs/>
          <w:lang w:val="sr-Cyrl-CS"/>
        </w:rPr>
        <w:t>ГРАДСКО ВЕЋЕ</w:t>
      </w:r>
    </w:p>
    <w:p w14:paraId="543A897B" w14:textId="77777777" w:rsidR="0037679E" w:rsidRPr="00DD5DF4" w:rsidRDefault="0037679E" w:rsidP="0037679E">
      <w:pPr>
        <w:shd w:val="clear" w:color="auto" w:fill="FFFFFF"/>
        <w:rPr>
          <w:rFonts w:ascii="Times New Roman" w:eastAsia="Times New Roman" w:hAnsi="Times New Roman" w:cs="Times New Roman"/>
        </w:rPr>
      </w:pPr>
      <w:r w:rsidRPr="00DD5DF4">
        <w:rPr>
          <w:rFonts w:ascii="Times New Roman" w:eastAsia="Times New Roman" w:hAnsi="Times New Roman" w:cs="Times New Roman"/>
          <w:b/>
          <w:bCs/>
          <w:lang w:val="sr-Cyrl-CS"/>
        </w:rPr>
        <w:t>Број: 06</w:t>
      </w:r>
      <w:r w:rsidR="00603F55">
        <w:rPr>
          <w:rFonts w:ascii="Times New Roman" w:eastAsia="Times New Roman" w:hAnsi="Times New Roman" w:cs="Times New Roman"/>
          <w:b/>
          <w:bCs/>
          <w:lang w:val="sr-Cyrl-CS"/>
        </w:rPr>
        <w:t>-20-14-2</w:t>
      </w:r>
      <w:r w:rsidRPr="00DD5DF4">
        <w:rPr>
          <w:rFonts w:ascii="Times New Roman" w:eastAsia="Times New Roman" w:hAnsi="Times New Roman" w:cs="Times New Roman"/>
          <w:b/>
          <w:bCs/>
        </w:rPr>
        <w:t>/</w:t>
      </w:r>
      <w:r w:rsidRPr="00DD5DF4">
        <w:rPr>
          <w:rFonts w:ascii="Times New Roman" w:eastAsia="Times New Roman" w:hAnsi="Times New Roman" w:cs="Times New Roman"/>
          <w:b/>
          <w:bCs/>
          <w:lang w:val="sr-Cyrl-CS"/>
        </w:rPr>
        <w:t>2</w:t>
      </w:r>
      <w:r>
        <w:rPr>
          <w:rFonts w:ascii="Times New Roman" w:eastAsia="Times New Roman" w:hAnsi="Times New Roman" w:cs="Times New Roman"/>
          <w:b/>
          <w:bCs/>
          <w:lang w:val="sr-Cyrl-CS"/>
        </w:rPr>
        <w:t>6</w:t>
      </w:r>
      <w:r w:rsidRPr="00DD5DF4">
        <w:rPr>
          <w:rFonts w:ascii="Times New Roman" w:eastAsia="Times New Roman" w:hAnsi="Times New Roman" w:cs="Times New Roman"/>
          <w:b/>
          <w:bCs/>
          <w:lang w:val="sr-Cyrl-CS"/>
        </w:rPr>
        <w:t>-</w:t>
      </w:r>
      <w:r w:rsidRPr="00DD5DF4">
        <w:rPr>
          <w:rFonts w:ascii="Times New Roman" w:eastAsia="Times New Roman" w:hAnsi="Times New Roman" w:cs="Times New Roman"/>
          <w:b/>
          <w:bCs/>
        </w:rPr>
        <w:t>II</w:t>
      </w:r>
    </w:p>
    <w:p w14:paraId="64B9098D" w14:textId="77777777" w:rsidR="0037679E" w:rsidRPr="00DD5DF4" w:rsidRDefault="0037679E" w:rsidP="0037679E">
      <w:pPr>
        <w:shd w:val="clear" w:color="auto" w:fill="FFFFFF"/>
        <w:rPr>
          <w:rFonts w:ascii="Times New Roman" w:eastAsia="Times New Roman" w:hAnsi="Times New Roman" w:cs="Times New Roman"/>
          <w:b/>
          <w:bCs/>
          <w:lang w:val="sr-Cyrl-RS"/>
        </w:rPr>
      </w:pPr>
      <w:r w:rsidRPr="00DD5DF4">
        <w:rPr>
          <w:rFonts w:ascii="Times New Roman" w:eastAsia="Times New Roman" w:hAnsi="Times New Roman" w:cs="Times New Roman"/>
          <w:b/>
          <w:lang w:val="sr-Cyrl-RS"/>
        </w:rPr>
        <w:t>Датум:</w:t>
      </w:r>
      <w:r w:rsidR="00603F55">
        <w:rPr>
          <w:rFonts w:ascii="Times New Roman" w:eastAsia="Times New Roman" w:hAnsi="Times New Roman" w:cs="Times New Roman"/>
          <w:b/>
        </w:rPr>
        <w:t xml:space="preserve"> 13.</w:t>
      </w:r>
      <w:r>
        <w:rPr>
          <w:rFonts w:ascii="Times New Roman" w:eastAsia="Times New Roman" w:hAnsi="Times New Roman" w:cs="Times New Roman"/>
          <w:b/>
          <w:lang w:val="sr-Cyrl-RS"/>
        </w:rPr>
        <w:t>07.</w:t>
      </w:r>
      <w:r w:rsidRPr="00DD5DF4">
        <w:rPr>
          <w:rFonts w:ascii="Times New Roman" w:eastAsia="Times New Roman" w:hAnsi="Times New Roman" w:cs="Times New Roman"/>
          <w:b/>
          <w:lang w:val="sr-Cyrl-RS"/>
        </w:rPr>
        <w:t>2</w:t>
      </w:r>
      <w:r w:rsidRPr="00DD5DF4">
        <w:rPr>
          <w:rFonts w:ascii="Times New Roman" w:eastAsia="Times New Roman" w:hAnsi="Times New Roman" w:cs="Times New Roman"/>
          <w:b/>
          <w:bCs/>
        </w:rPr>
        <w:t>0</w:t>
      </w:r>
      <w:r w:rsidRPr="00DD5DF4">
        <w:rPr>
          <w:rFonts w:ascii="Times New Roman" w:eastAsia="Times New Roman" w:hAnsi="Times New Roman" w:cs="Times New Roman"/>
          <w:b/>
          <w:bCs/>
          <w:lang w:val="sr-Cyrl-RS"/>
        </w:rPr>
        <w:t>2</w:t>
      </w:r>
      <w:r>
        <w:rPr>
          <w:rFonts w:ascii="Times New Roman" w:eastAsia="Times New Roman" w:hAnsi="Times New Roman" w:cs="Times New Roman"/>
          <w:b/>
          <w:bCs/>
          <w:lang w:val="sr-Cyrl-RS"/>
        </w:rPr>
        <w:t>6</w:t>
      </w:r>
      <w:r w:rsidRPr="00DD5DF4">
        <w:rPr>
          <w:rFonts w:ascii="Times New Roman" w:eastAsia="Times New Roman" w:hAnsi="Times New Roman" w:cs="Times New Roman"/>
          <w:b/>
          <w:bCs/>
        </w:rPr>
        <w:t xml:space="preserve">. </w:t>
      </w:r>
      <w:r w:rsidRPr="00DD5DF4">
        <w:rPr>
          <w:rFonts w:ascii="Times New Roman" w:eastAsia="Times New Roman" w:hAnsi="Times New Roman" w:cs="Times New Roman"/>
          <w:b/>
          <w:bCs/>
          <w:lang w:val="sr-Cyrl-CS"/>
        </w:rPr>
        <w:t>године</w:t>
      </w:r>
    </w:p>
    <w:p w14:paraId="29B04635" w14:textId="77777777" w:rsidR="0037679E" w:rsidRDefault="0037679E" w:rsidP="0037679E">
      <w:pPr>
        <w:shd w:val="clear" w:color="auto" w:fill="FFFFFF"/>
        <w:rPr>
          <w:rFonts w:ascii="Times New Roman" w:eastAsia="Times New Roman" w:hAnsi="Times New Roman" w:cs="Times New Roman"/>
          <w:b/>
          <w:bCs/>
          <w:lang w:val="sr-Cyrl-CS"/>
        </w:rPr>
      </w:pPr>
      <w:r w:rsidRPr="00DD5DF4">
        <w:rPr>
          <w:rFonts w:ascii="Times New Roman" w:eastAsia="Times New Roman" w:hAnsi="Times New Roman" w:cs="Times New Roman"/>
          <w:b/>
          <w:bCs/>
          <w:lang w:val="sr-Cyrl-CS"/>
        </w:rPr>
        <w:t>Л о з н и ц а</w:t>
      </w:r>
    </w:p>
    <w:p w14:paraId="6A822CE1" w14:textId="77777777" w:rsidR="0037679E" w:rsidRPr="008358E9" w:rsidRDefault="0037679E" w:rsidP="0037679E">
      <w:pPr>
        <w:pStyle w:val="Bodytext20"/>
        <w:shd w:val="clear" w:color="auto" w:fill="auto"/>
        <w:ind w:firstLine="0"/>
        <w:rPr>
          <w:color w:val="000000"/>
          <w:sz w:val="24"/>
          <w:szCs w:val="24"/>
        </w:rPr>
      </w:pPr>
    </w:p>
    <w:p w14:paraId="1F009479" w14:textId="77777777" w:rsidR="0037679E" w:rsidRPr="008358E9" w:rsidRDefault="0037679E" w:rsidP="0037679E">
      <w:pPr>
        <w:pStyle w:val="Bodytext20"/>
        <w:shd w:val="clear" w:color="auto" w:fill="auto"/>
        <w:ind w:firstLine="720"/>
        <w:rPr>
          <w:color w:val="000000"/>
          <w:sz w:val="24"/>
          <w:szCs w:val="24"/>
        </w:rPr>
      </w:pPr>
    </w:p>
    <w:p w14:paraId="744CAC89" w14:textId="77777777" w:rsidR="0037679E" w:rsidRPr="008358E9" w:rsidRDefault="0037679E" w:rsidP="0037679E">
      <w:pPr>
        <w:shd w:val="clear" w:color="auto" w:fill="FFFFFF"/>
        <w:jc w:val="both"/>
        <w:rPr>
          <w:rFonts w:ascii="Times New Roman" w:eastAsia="Calibri" w:hAnsi="Times New Roman" w:cs="Times New Roman"/>
          <w:iCs/>
          <w:color w:val="auto"/>
          <w:lang w:val="sr-Cyrl-RS"/>
        </w:rPr>
      </w:pPr>
      <w:proofErr w:type="spellStart"/>
      <w:r w:rsidRPr="008358E9">
        <w:rPr>
          <w:rFonts w:ascii="Times New Roman" w:hAnsi="Times New Roman" w:cs="Times New Roman"/>
        </w:rPr>
        <w:t>На</w:t>
      </w:r>
      <w:proofErr w:type="spellEnd"/>
      <w:r w:rsidRPr="008358E9">
        <w:rPr>
          <w:rFonts w:ascii="Times New Roman" w:hAnsi="Times New Roman" w:cs="Times New Roman"/>
        </w:rPr>
        <w:t xml:space="preserve"> </w:t>
      </w:r>
      <w:proofErr w:type="spellStart"/>
      <w:r w:rsidRPr="008358E9">
        <w:rPr>
          <w:rFonts w:ascii="Times New Roman" w:hAnsi="Times New Roman" w:cs="Times New Roman"/>
        </w:rPr>
        <w:t>основу</w:t>
      </w:r>
      <w:proofErr w:type="spellEnd"/>
      <w:r w:rsidRPr="008358E9">
        <w:rPr>
          <w:rFonts w:ascii="Times New Roman" w:hAnsi="Times New Roman" w:cs="Times New Roman"/>
        </w:rPr>
        <w:t xml:space="preserve"> </w:t>
      </w:r>
      <w:proofErr w:type="spellStart"/>
      <w:r w:rsidRPr="008358E9">
        <w:rPr>
          <w:rFonts w:ascii="Times New Roman" w:hAnsi="Times New Roman" w:cs="Times New Roman"/>
        </w:rPr>
        <w:t>чланова</w:t>
      </w:r>
      <w:proofErr w:type="spellEnd"/>
      <w:r w:rsidRPr="008358E9">
        <w:rPr>
          <w:rFonts w:ascii="Times New Roman" w:hAnsi="Times New Roman" w:cs="Times New Roman"/>
        </w:rPr>
        <w:t xml:space="preserve"> 20. и </w:t>
      </w:r>
      <w:r w:rsidRPr="008358E9">
        <w:rPr>
          <w:rFonts w:ascii="Times New Roman" w:hAnsi="Times New Roman" w:cs="Times New Roman"/>
          <w:lang w:val="sr-Cyrl-RS"/>
        </w:rPr>
        <w:t>27</w:t>
      </w:r>
      <w:r w:rsidRPr="008358E9">
        <w:rPr>
          <w:rFonts w:ascii="Times New Roman" w:hAnsi="Times New Roman" w:cs="Times New Roman"/>
        </w:rPr>
        <w:t xml:space="preserve">. </w:t>
      </w:r>
      <w:r w:rsidRPr="008358E9">
        <w:rPr>
          <w:rFonts w:ascii="Times New Roman" w:hAnsi="Times New Roman" w:cs="Times New Roman"/>
          <w:lang w:val="sr-Cyrl-RS"/>
        </w:rPr>
        <w:t xml:space="preserve"> став 1. тачка 9. </w:t>
      </w:r>
      <w:proofErr w:type="spellStart"/>
      <w:r w:rsidRPr="008358E9">
        <w:rPr>
          <w:rFonts w:ascii="Times New Roman" w:hAnsi="Times New Roman" w:cs="Times New Roman"/>
        </w:rPr>
        <w:t>Закона</w:t>
      </w:r>
      <w:proofErr w:type="spellEnd"/>
      <w:r w:rsidRPr="008358E9">
        <w:rPr>
          <w:rFonts w:ascii="Times New Roman" w:hAnsi="Times New Roman" w:cs="Times New Roman"/>
        </w:rPr>
        <w:t xml:space="preserve"> о </w:t>
      </w:r>
      <w:proofErr w:type="spellStart"/>
      <w:r w:rsidRPr="008358E9">
        <w:rPr>
          <w:rFonts w:ascii="Times New Roman" w:hAnsi="Times New Roman" w:cs="Times New Roman"/>
        </w:rPr>
        <w:t>јавном</w:t>
      </w:r>
      <w:proofErr w:type="spellEnd"/>
      <w:r w:rsidRPr="008358E9">
        <w:rPr>
          <w:rFonts w:ascii="Times New Roman" w:hAnsi="Times New Roman" w:cs="Times New Roman"/>
        </w:rPr>
        <w:t xml:space="preserve"> </w:t>
      </w:r>
      <w:proofErr w:type="spellStart"/>
      <w:r w:rsidRPr="008358E9">
        <w:rPr>
          <w:rFonts w:ascii="Times New Roman" w:hAnsi="Times New Roman" w:cs="Times New Roman"/>
        </w:rPr>
        <w:t>приватном</w:t>
      </w:r>
      <w:proofErr w:type="spellEnd"/>
      <w:r w:rsidRPr="008358E9">
        <w:rPr>
          <w:rFonts w:ascii="Times New Roman" w:hAnsi="Times New Roman" w:cs="Times New Roman"/>
        </w:rPr>
        <w:t xml:space="preserve"> </w:t>
      </w:r>
      <w:proofErr w:type="spellStart"/>
      <w:r w:rsidRPr="008358E9">
        <w:rPr>
          <w:rFonts w:ascii="Times New Roman" w:hAnsi="Times New Roman" w:cs="Times New Roman"/>
        </w:rPr>
        <w:t>партнерству</w:t>
      </w:r>
      <w:proofErr w:type="spellEnd"/>
      <w:r w:rsidRPr="008358E9">
        <w:rPr>
          <w:rFonts w:ascii="Times New Roman" w:hAnsi="Times New Roman" w:cs="Times New Roman"/>
        </w:rPr>
        <w:t xml:space="preserve"> и </w:t>
      </w:r>
      <w:proofErr w:type="spellStart"/>
      <w:r w:rsidRPr="008358E9">
        <w:rPr>
          <w:rFonts w:ascii="Times New Roman" w:hAnsi="Times New Roman" w:cs="Times New Roman"/>
        </w:rPr>
        <w:t>концесијама</w:t>
      </w:r>
      <w:proofErr w:type="spellEnd"/>
      <w:r w:rsidRPr="008358E9">
        <w:rPr>
          <w:rFonts w:ascii="Times New Roman" w:hAnsi="Times New Roman" w:cs="Times New Roman"/>
        </w:rPr>
        <w:t xml:space="preserve"> („</w:t>
      </w:r>
      <w:proofErr w:type="spellStart"/>
      <w:r w:rsidRPr="008358E9">
        <w:rPr>
          <w:rFonts w:ascii="Times New Roman" w:hAnsi="Times New Roman" w:cs="Times New Roman"/>
        </w:rPr>
        <w:t>Службени</w:t>
      </w:r>
      <w:proofErr w:type="spellEnd"/>
      <w:r w:rsidRPr="008358E9">
        <w:rPr>
          <w:rFonts w:ascii="Times New Roman" w:hAnsi="Times New Roman" w:cs="Times New Roman"/>
        </w:rPr>
        <w:t xml:space="preserve"> </w:t>
      </w:r>
      <w:proofErr w:type="spellStart"/>
      <w:r w:rsidRPr="008358E9">
        <w:rPr>
          <w:rFonts w:ascii="Times New Roman" w:hAnsi="Times New Roman" w:cs="Times New Roman"/>
        </w:rPr>
        <w:t>гласник</w:t>
      </w:r>
      <w:proofErr w:type="spellEnd"/>
      <w:r w:rsidRPr="008358E9">
        <w:rPr>
          <w:rFonts w:ascii="Times New Roman" w:hAnsi="Times New Roman" w:cs="Times New Roman"/>
        </w:rPr>
        <w:t xml:space="preserve"> </w:t>
      </w:r>
      <w:proofErr w:type="gramStart"/>
      <w:r w:rsidRPr="008358E9">
        <w:rPr>
          <w:rFonts w:ascii="Times New Roman" w:hAnsi="Times New Roman" w:cs="Times New Roman"/>
        </w:rPr>
        <w:t xml:space="preserve">РС“ </w:t>
      </w:r>
      <w:proofErr w:type="spellStart"/>
      <w:r w:rsidRPr="008358E9">
        <w:rPr>
          <w:rFonts w:ascii="Times New Roman" w:hAnsi="Times New Roman" w:cs="Times New Roman"/>
        </w:rPr>
        <w:t>број</w:t>
      </w:r>
      <w:proofErr w:type="spellEnd"/>
      <w:proofErr w:type="gramEnd"/>
      <w:r w:rsidRPr="008358E9">
        <w:rPr>
          <w:rFonts w:ascii="Times New Roman" w:hAnsi="Times New Roman" w:cs="Times New Roman"/>
        </w:rPr>
        <w:t xml:space="preserve"> 88/2011), </w:t>
      </w:r>
      <w:proofErr w:type="spellStart"/>
      <w:r w:rsidRPr="008358E9">
        <w:rPr>
          <w:rFonts w:ascii="Times New Roman" w:hAnsi="Times New Roman" w:cs="Times New Roman"/>
        </w:rPr>
        <w:t>члана</w:t>
      </w:r>
      <w:proofErr w:type="spellEnd"/>
      <w:r w:rsidRPr="008358E9">
        <w:rPr>
          <w:rFonts w:ascii="Times New Roman" w:hAnsi="Times New Roman" w:cs="Times New Roman"/>
        </w:rPr>
        <w:t xml:space="preserve"> 9. </w:t>
      </w:r>
      <w:proofErr w:type="spellStart"/>
      <w:r w:rsidRPr="008358E9">
        <w:rPr>
          <w:rFonts w:ascii="Times New Roman" w:hAnsi="Times New Roman" w:cs="Times New Roman"/>
        </w:rPr>
        <w:t>Закона</w:t>
      </w:r>
      <w:proofErr w:type="spellEnd"/>
      <w:r w:rsidRPr="008358E9">
        <w:rPr>
          <w:rFonts w:ascii="Times New Roman" w:hAnsi="Times New Roman" w:cs="Times New Roman"/>
        </w:rPr>
        <w:t xml:space="preserve"> о </w:t>
      </w:r>
      <w:proofErr w:type="spellStart"/>
      <w:r w:rsidRPr="008358E9">
        <w:rPr>
          <w:rFonts w:ascii="Times New Roman" w:hAnsi="Times New Roman" w:cs="Times New Roman"/>
        </w:rPr>
        <w:t>комуналним</w:t>
      </w:r>
      <w:proofErr w:type="spellEnd"/>
      <w:r w:rsidRPr="008358E9">
        <w:rPr>
          <w:rFonts w:ascii="Times New Roman" w:hAnsi="Times New Roman" w:cs="Times New Roman"/>
        </w:rPr>
        <w:t xml:space="preserve"> </w:t>
      </w:r>
      <w:proofErr w:type="spellStart"/>
      <w:r w:rsidRPr="008358E9">
        <w:rPr>
          <w:rFonts w:ascii="Times New Roman" w:hAnsi="Times New Roman" w:cs="Times New Roman"/>
        </w:rPr>
        <w:t>делатностима</w:t>
      </w:r>
      <w:proofErr w:type="spellEnd"/>
      <w:r w:rsidRPr="008358E9">
        <w:rPr>
          <w:rFonts w:ascii="Times New Roman" w:hAnsi="Times New Roman" w:cs="Times New Roman"/>
        </w:rPr>
        <w:t xml:space="preserve"> („</w:t>
      </w:r>
      <w:proofErr w:type="spellStart"/>
      <w:r w:rsidRPr="008358E9">
        <w:rPr>
          <w:rFonts w:ascii="Times New Roman" w:hAnsi="Times New Roman" w:cs="Times New Roman"/>
        </w:rPr>
        <w:t>Службени</w:t>
      </w:r>
      <w:proofErr w:type="spellEnd"/>
      <w:r w:rsidRPr="008358E9">
        <w:rPr>
          <w:rFonts w:ascii="Times New Roman" w:hAnsi="Times New Roman" w:cs="Times New Roman"/>
        </w:rPr>
        <w:t xml:space="preserve"> </w:t>
      </w:r>
      <w:proofErr w:type="spellStart"/>
      <w:r w:rsidRPr="008358E9">
        <w:rPr>
          <w:rFonts w:ascii="Times New Roman" w:hAnsi="Times New Roman" w:cs="Times New Roman"/>
        </w:rPr>
        <w:t>гласник</w:t>
      </w:r>
      <w:proofErr w:type="spellEnd"/>
      <w:r w:rsidRPr="008358E9">
        <w:rPr>
          <w:rFonts w:ascii="Times New Roman" w:hAnsi="Times New Roman" w:cs="Times New Roman"/>
        </w:rPr>
        <w:t xml:space="preserve"> </w:t>
      </w:r>
      <w:proofErr w:type="gramStart"/>
      <w:r w:rsidRPr="008358E9">
        <w:rPr>
          <w:rFonts w:ascii="Times New Roman" w:hAnsi="Times New Roman" w:cs="Times New Roman"/>
        </w:rPr>
        <w:t xml:space="preserve">РС“ </w:t>
      </w:r>
      <w:proofErr w:type="spellStart"/>
      <w:r w:rsidRPr="008358E9">
        <w:rPr>
          <w:rFonts w:ascii="Times New Roman" w:hAnsi="Times New Roman" w:cs="Times New Roman"/>
        </w:rPr>
        <w:t>број</w:t>
      </w:r>
      <w:proofErr w:type="spellEnd"/>
      <w:proofErr w:type="gramEnd"/>
      <w:r w:rsidRPr="008358E9">
        <w:rPr>
          <w:rFonts w:ascii="Times New Roman" w:hAnsi="Times New Roman" w:cs="Times New Roman"/>
        </w:rPr>
        <w:t xml:space="preserve"> 88/2011), </w:t>
      </w:r>
      <w:proofErr w:type="spellStart"/>
      <w:proofErr w:type="gramStart"/>
      <w:r w:rsidRPr="008358E9">
        <w:rPr>
          <w:rFonts w:ascii="Times New Roman" w:hAnsi="Times New Roman" w:cs="Times New Roman"/>
        </w:rPr>
        <w:t>члана</w:t>
      </w:r>
      <w:proofErr w:type="spellEnd"/>
      <w:r w:rsidRPr="008358E9">
        <w:rPr>
          <w:rFonts w:ascii="Times New Roman" w:hAnsi="Times New Roman" w:cs="Times New Roman"/>
        </w:rPr>
        <w:t xml:space="preserve">  </w:t>
      </w:r>
      <w:r w:rsidRPr="008358E9">
        <w:rPr>
          <w:rFonts w:ascii="Times New Roman" w:hAnsi="Times New Roman" w:cs="Times New Roman"/>
          <w:lang w:val="sr-Cyrl-RS"/>
        </w:rPr>
        <w:t>2</w:t>
      </w:r>
      <w:proofErr w:type="gramEnd"/>
      <w:r w:rsidRPr="008358E9">
        <w:rPr>
          <w:rFonts w:ascii="Times New Roman" w:hAnsi="Times New Roman" w:cs="Times New Roman"/>
          <w:lang w:val="sr-Cyrl-RS"/>
        </w:rPr>
        <w:t xml:space="preserve">. Одлуке о покретању поступка јавно-приватног партнерства са елементима концесије за </w:t>
      </w:r>
      <w:r w:rsidRPr="002129EF">
        <w:rPr>
          <w:rFonts w:ascii="Times New Roman" w:hAnsi="Times New Roman" w:cs="Times New Roman"/>
          <w:lang w:val="sr-Cyrl-RS"/>
        </w:rPr>
        <w:t>обављање</w:t>
      </w:r>
      <w:r w:rsidRPr="002129EF">
        <w:rPr>
          <w:rFonts w:ascii="Times New Roman" w:hAnsi="Times New Roman" w:cs="Times New Roman"/>
        </w:rPr>
        <w:t xml:space="preserve"> </w:t>
      </w:r>
      <w:r w:rsidRPr="002129EF">
        <w:rPr>
          <w:rFonts w:ascii="Times New Roman" w:hAnsi="Times New Roman" w:cs="Times New Roman"/>
          <w:lang w:val="sr-Cyrl-RS"/>
        </w:rPr>
        <w:t xml:space="preserve">фармацеутске делатности Апотекарске установе Лозница </w:t>
      </w:r>
      <w:r w:rsidRPr="002129EF">
        <w:rPr>
          <w:rFonts w:ascii="Times New Roman" w:hAnsi="Times New Roman" w:cs="Times New Roman"/>
        </w:rPr>
        <w:t>(„</w:t>
      </w:r>
      <w:proofErr w:type="spellStart"/>
      <w:r w:rsidRPr="002129EF">
        <w:rPr>
          <w:rFonts w:ascii="Times New Roman" w:hAnsi="Times New Roman" w:cs="Times New Roman"/>
        </w:rPr>
        <w:t>Службени</w:t>
      </w:r>
      <w:proofErr w:type="spellEnd"/>
      <w:r w:rsidRPr="002129EF">
        <w:rPr>
          <w:rFonts w:ascii="Times New Roman" w:hAnsi="Times New Roman" w:cs="Times New Roman"/>
        </w:rPr>
        <w:t xml:space="preserve"> </w:t>
      </w:r>
      <w:proofErr w:type="spellStart"/>
      <w:r w:rsidRPr="002129EF">
        <w:rPr>
          <w:rFonts w:ascii="Times New Roman" w:hAnsi="Times New Roman" w:cs="Times New Roman"/>
        </w:rPr>
        <w:t>лист</w:t>
      </w:r>
      <w:proofErr w:type="spellEnd"/>
      <w:r w:rsidRPr="002129EF">
        <w:rPr>
          <w:rFonts w:ascii="Times New Roman" w:hAnsi="Times New Roman" w:cs="Times New Roman"/>
        </w:rPr>
        <w:t xml:space="preserve"> </w:t>
      </w:r>
      <w:r w:rsidR="002129EF">
        <w:rPr>
          <w:rFonts w:ascii="Times New Roman" w:hAnsi="Times New Roman" w:cs="Times New Roman"/>
          <w:lang w:val="sr-Cyrl-RS"/>
        </w:rPr>
        <w:t>града Лознице</w:t>
      </w:r>
      <w:r w:rsidRPr="002129EF">
        <w:rPr>
          <w:rFonts w:ascii="Times New Roman" w:hAnsi="Times New Roman" w:cs="Times New Roman"/>
        </w:rPr>
        <w:t xml:space="preserve">“ </w:t>
      </w:r>
      <w:r w:rsidR="002129EF">
        <w:rPr>
          <w:rFonts w:ascii="Times New Roman" w:hAnsi="Times New Roman" w:cs="Times New Roman"/>
          <w:lang w:val="sr-Cyrl-RS"/>
        </w:rPr>
        <w:t xml:space="preserve">, </w:t>
      </w:r>
      <w:proofErr w:type="spellStart"/>
      <w:r w:rsidRPr="002129EF">
        <w:rPr>
          <w:rFonts w:ascii="Times New Roman" w:hAnsi="Times New Roman" w:cs="Times New Roman"/>
        </w:rPr>
        <w:t>број</w:t>
      </w:r>
      <w:proofErr w:type="spellEnd"/>
      <w:r w:rsidRPr="008358E9">
        <w:rPr>
          <w:rFonts w:ascii="Times New Roman" w:hAnsi="Times New Roman" w:cs="Times New Roman"/>
          <w:lang w:val="sr-Cyrl-RS"/>
        </w:rPr>
        <w:t>:6/26</w:t>
      </w:r>
      <w:r w:rsidR="007329FE" w:rsidRPr="008358E9">
        <w:rPr>
          <w:rFonts w:ascii="Times New Roman" w:hAnsi="Times New Roman" w:cs="Times New Roman"/>
        </w:rPr>
        <w:t xml:space="preserve">), </w:t>
      </w:r>
      <w:r w:rsidRPr="008358E9">
        <w:rPr>
          <w:rFonts w:ascii="Times New Roman" w:hAnsi="Times New Roman" w:cs="Times New Roman"/>
          <w:lang w:val="sr-Cyrl-RS"/>
        </w:rPr>
        <w:t xml:space="preserve">члана </w:t>
      </w:r>
      <w:r w:rsidRPr="008358E9">
        <w:rPr>
          <w:rFonts w:ascii="Times New Roman" w:hAnsi="Times New Roman" w:cs="Times New Roman"/>
          <w:lang w:val="sr-Cyrl-CS"/>
        </w:rPr>
        <w:t xml:space="preserve">2. став 1. тачка 19. </w:t>
      </w:r>
      <w:r w:rsidRPr="008358E9">
        <w:rPr>
          <w:rFonts w:ascii="Times New Roman" w:hAnsi="Times New Roman" w:cs="Times New Roman"/>
          <w:lang w:val="sr-Cyrl-RS"/>
        </w:rPr>
        <w:t xml:space="preserve">и 21. </w:t>
      </w:r>
      <w:r w:rsidRPr="008358E9">
        <w:rPr>
          <w:rFonts w:ascii="Times New Roman" w:hAnsi="Times New Roman" w:cs="Times New Roman"/>
          <w:lang w:val="sr-Cyrl-CS"/>
        </w:rPr>
        <w:t>Одлуке о Градском већу града Лознице („Службени лист града Лозниц</w:t>
      </w:r>
      <w:r w:rsidRPr="008358E9">
        <w:rPr>
          <w:rFonts w:ascii="Times New Roman" w:hAnsi="Times New Roman" w:cs="Times New Roman"/>
        </w:rPr>
        <w:t>e</w:t>
      </w:r>
      <w:r w:rsidRPr="008358E9">
        <w:rPr>
          <w:rFonts w:ascii="Times New Roman" w:hAnsi="Times New Roman" w:cs="Times New Roman"/>
          <w:lang w:val="sr-Cyrl-CS"/>
        </w:rPr>
        <w:t xml:space="preserve">“ број 20/08 </w:t>
      </w:r>
      <w:r w:rsidRPr="008358E9">
        <w:rPr>
          <w:rFonts w:ascii="Times New Roman" w:hAnsi="Times New Roman" w:cs="Times New Roman"/>
          <w:lang w:val="sr-Cyrl-RS"/>
        </w:rPr>
        <w:t>и 4/19</w:t>
      </w:r>
      <w:r w:rsidRPr="008358E9">
        <w:rPr>
          <w:rFonts w:ascii="Times New Roman" w:hAnsi="Times New Roman" w:cs="Times New Roman"/>
          <w:lang w:val="sr-Cyrl-CS"/>
        </w:rPr>
        <w:t>), Градско веће града Лозни</w:t>
      </w:r>
      <w:r w:rsidR="00603F55">
        <w:rPr>
          <w:rFonts w:ascii="Times New Roman" w:hAnsi="Times New Roman" w:cs="Times New Roman"/>
          <w:lang w:val="sr-Cyrl-CS"/>
        </w:rPr>
        <w:t>це, на седници одржаној 13.7.2026. године</w:t>
      </w:r>
      <w:r w:rsidRPr="008358E9">
        <w:rPr>
          <w:rFonts w:ascii="Times New Roman" w:hAnsi="Times New Roman" w:cs="Times New Roman"/>
          <w:lang w:val="sr-Cyrl-CS"/>
        </w:rPr>
        <w:t xml:space="preserve">, донело је </w:t>
      </w:r>
    </w:p>
    <w:p w14:paraId="3C840805" w14:textId="77777777" w:rsidR="0037679E" w:rsidRPr="008358E9" w:rsidRDefault="0037679E" w:rsidP="0037679E">
      <w:pPr>
        <w:pStyle w:val="Bodytext20"/>
        <w:shd w:val="clear" w:color="auto" w:fill="auto"/>
        <w:ind w:firstLine="720"/>
        <w:rPr>
          <w:sz w:val="24"/>
          <w:szCs w:val="24"/>
        </w:rPr>
      </w:pPr>
    </w:p>
    <w:p w14:paraId="30347239" w14:textId="77777777" w:rsidR="0037679E" w:rsidRPr="008358E9" w:rsidRDefault="0037679E" w:rsidP="0037679E">
      <w:pPr>
        <w:pStyle w:val="Bodytext30"/>
        <w:shd w:val="clear" w:color="auto" w:fill="auto"/>
        <w:spacing w:before="0"/>
        <w:ind w:left="20"/>
        <w:rPr>
          <w:sz w:val="24"/>
          <w:szCs w:val="24"/>
        </w:rPr>
      </w:pPr>
      <w:r w:rsidRPr="008358E9">
        <w:rPr>
          <w:color w:val="000000"/>
          <w:sz w:val="24"/>
          <w:szCs w:val="24"/>
        </w:rPr>
        <w:t>Р Е Ш Е Њ Е</w:t>
      </w:r>
    </w:p>
    <w:p w14:paraId="670EB658" w14:textId="77777777" w:rsidR="0037679E" w:rsidRPr="008358E9" w:rsidRDefault="0037679E" w:rsidP="0037679E">
      <w:pPr>
        <w:pStyle w:val="Bodytext30"/>
        <w:shd w:val="clear" w:color="auto" w:fill="auto"/>
        <w:spacing w:before="0" w:after="273"/>
        <w:ind w:left="20"/>
        <w:rPr>
          <w:sz w:val="24"/>
          <w:szCs w:val="24"/>
          <w:lang w:val="sr-Cyrl-RS"/>
        </w:rPr>
      </w:pPr>
      <w:r w:rsidRPr="008358E9">
        <w:rPr>
          <w:color w:val="000000"/>
          <w:sz w:val="24"/>
          <w:szCs w:val="24"/>
        </w:rPr>
        <w:t>О ИМЕНОВАЊУ СТРУЧНОГ ТИМА ЗА РЕАЛИЗАЦИЈУ ПРОЈЕКТА</w:t>
      </w:r>
      <w:r w:rsidRPr="008358E9">
        <w:rPr>
          <w:color w:val="000000"/>
          <w:sz w:val="24"/>
          <w:szCs w:val="24"/>
          <w:lang w:val="sr-Cyrl-RS"/>
        </w:rPr>
        <w:t xml:space="preserve"> </w:t>
      </w:r>
      <w:r w:rsidRPr="008358E9">
        <w:rPr>
          <w:color w:val="000000"/>
          <w:sz w:val="24"/>
          <w:szCs w:val="24"/>
        </w:rPr>
        <w:t xml:space="preserve">ЈАВНО-ПРИВАТНОГ ПАРТНЕРСТВА </w:t>
      </w:r>
      <w:r w:rsidRPr="008358E9">
        <w:rPr>
          <w:color w:val="000000"/>
          <w:sz w:val="24"/>
          <w:szCs w:val="24"/>
          <w:lang w:val="sr-Cyrl-RS"/>
        </w:rPr>
        <w:t xml:space="preserve">СА </w:t>
      </w:r>
      <w:r w:rsidRPr="008358E9">
        <w:rPr>
          <w:color w:val="000000"/>
          <w:sz w:val="24"/>
          <w:szCs w:val="24"/>
        </w:rPr>
        <w:t>ЕЛЕМЕНТИМА КОНЦЕСИЈЕ</w:t>
      </w:r>
      <w:r w:rsidRPr="008358E9">
        <w:rPr>
          <w:sz w:val="24"/>
          <w:szCs w:val="24"/>
          <w:lang w:val="sr-Cyrl-RS"/>
        </w:rPr>
        <w:t xml:space="preserve"> ЗА</w:t>
      </w:r>
      <w:r w:rsidRPr="008358E9">
        <w:rPr>
          <w:sz w:val="24"/>
          <w:szCs w:val="24"/>
        </w:rPr>
        <w:t xml:space="preserve"> </w:t>
      </w:r>
      <w:r w:rsidRPr="008358E9">
        <w:rPr>
          <w:sz w:val="24"/>
          <w:szCs w:val="24"/>
          <w:lang w:val="sr-Cyrl-RS"/>
        </w:rPr>
        <w:t>ОБАВЉАЊЕ ФАРМАЦЕУТСКЕ ДЕЛАТНОСТИ АПОТЕКАРСКЕ УСТАНОВЕ ЛОЗНИЦА</w:t>
      </w:r>
    </w:p>
    <w:p w14:paraId="3A762C4E" w14:textId="77777777" w:rsidR="0037679E" w:rsidRPr="008358E9" w:rsidRDefault="0037679E" w:rsidP="0037679E">
      <w:pPr>
        <w:pStyle w:val="Bodytext20"/>
        <w:shd w:val="clear" w:color="auto" w:fill="auto"/>
        <w:tabs>
          <w:tab w:val="left" w:pos="955"/>
        </w:tabs>
        <w:spacing w:after="236"/>
        <w:ind w:firstLine="0"/>
        <w:rPr>
          <w:sz w:val="24"/>
          <w:szCs w:val="24"/>
          <w:lang w:val="sr-Cyrl-RS"/>
        </w:rPr>
      </w:pPr>
    </w:p>
    <w:p w14:paraId="628E7A1C" w14:textId="77777777" w:rsidR="0037679E" w:rsidRPr="008358E9" w:rsidRDefault="0037679E" w:rsidP="0037679E">
      <w:pPr>
        <w:pStyle w:val="Bodytext30"/>
        <w:shd w:val="clear" w:color="auto" w:fill="auto"/>
        <w:spacing w:before="0" w:after="273"/>
        <w:ind w:left="20"/>
        <w:jc w:val="both"/>
        <w:rPr>
          <w:b w:val="0"/>
          <w:bCs w:val="0"/>
          <w:sz w:val="24"/>
          <w:szCs w:val="24"/>
          <w:lang w:val="sr-Cyrl-RS"/>
        </w:rPr>
      </w:pPr>
      <w:r w:rsidRPr="008358E9">
        <w:rPr>
          <w:sz w:val="24"/>
          <w:szCs w:val="24"/>
        </w:rPr>
        <w:t>I</w:t>
      </w:r>
      <w:r w:rsidRPr="008358E9">
        <w:rPr>
          <w:sz w:val="24"/>
          <w:szCs w:val="24"/>
        </w:rPr>
        <w:tab/>
      </w:r>
      <w:r w:rsidR="00C8138C" w:rsidRPr="008358E9">
        <w:rPr>
          <w:b w:val="0"/>
          <w:bCs w:val="0"/>
          <w:sz w:val="24"/>
          <w:szCs w:val="24"/>
          <w:lang w:val="sr-Cyrl-RS"/>
        </w:rPr>
        <w:t xml:space="preserve"> Именује се </w:t>
      </w:r>
      <w:r w:rsidRPr="008358E9">
        <w:rPr>
          <w:b w:val="0"/>
          <w:bCs w:val="0"/>
          <w:sz w:val="24"/>
          <w:szCs w:val="24"/>
          <w:lang w:val="sr-Cyrl-RS"/>
        </w:rPr>
        <w:t xml:space="preserve">Стручни тим за реализацију пројекта </w:t>
      </w:r>
      <w:r w:rsidRPr="008358E9">
        <w:rPr>
          <w:b w:val="0"/>
          <w:bCs w:val="0"/>
          <w:sz w:val="24"/>
          <w:szCs w:val="24"/>
          <w:lang w:val="en-US"/>
        </w:rPr>
        <w:t>ja</w:t>
      </w:r>
      <w:r w:rsidRPr="008358E9">
        <w:rPr>
          <w:b w:val="0"/>
          <w:bCs w:val="0"/>
          <w:sz w:val="24"/>
          <w:szCs w:val="24"/>
          <w:lang w:val="sr-Cyrl-RS"/>
        </w:rPr>
        <w:t>вно – приватног партнерства са елементима концесије за обављање фармацеутске делатности Апотекарске установе Лозница</w:t>
      </w:r>
      <w:r w:rsidR="007329FE" w:rsidRPr="008358E9">
        <w:rPr>
          <w:b w:val="0"/>
          <w:bCs w:val="0"/>
          <w:sz w:val="24"/>
          <w:szCs w:val="24"/>
          <w:lang w:val="sr-Cyrl-RS"/>
        </w:rPr>
        <w:t xml:space="preserve"> </w:t>
      </w:r>
      <w:r w:rsidRPr="008358E9">
        <w:rPr>
          <w:b w:val="0"/>
          <w:bCs w:val="0"/>
          <w:sz w:val="24"/>
          <w:szCs w:val="24"/>
          <w:lang w:val="sr-Cyrl-RS"/>
        </w:rPr>
        <w:t>( у даљем тексту: Стручни тим) у следећем саставу:</w:t>
      </w:r>
    </w:p>
    <w:p w14:paraId="0EEF72D8" w14:textId="77777777" w:rsidR="00BF7D5A" w:rsidRPr="004B3F28" w:rsidRDefault="0037679E" w:rsidP="00BF7D5A">
      <w:pPr>
        <w:pStyle w:val="Bodytext30"/>
        <w:shd w:val="clear" w:color="auto" w:fill="auto"/>
        <w:spacing w:before="0"/>
        <w:ind w:left="20"/>
        <w:jc w:val="left"/>
        <w:rPr>
          <w:b w:val="0"/>
          <w:sz w:val="24"/>
          <w:szCs w:val="24"/>
          <w:lang w:val="sr-Cyrl-RS"/>
        </w:rPr>
      </w:pPr>
      <w:r w:rsidRPr="008358E9">
        <w:rPr>
          <w:sz w:val="24"/>
          <w:szCs w:val="24"/>
        </w:rPr>
        <w:tab/>
      </w:r>
      <w:r w:rsidRPr="008358E9">
        <w:rPr>
          <w:sz w:val="24"/>
          <w:szCs w:val="24"/>
        </w:rPr>
        <w:tab/>
      </w:r>
      <w:r w:rsidR="00BF7D5A" w:rsidRPr="004B3F28">
        <w:rPr>
          <w:b w:val="0"/>
          <w:sz w:val="24"/>
          <w:szCs w:val="24"/>
          <w:lang w:val="sr-Cyrl-RS"/>
        </w:rPr>
        <w:t>1.</w:t>
      </w:r>
      <w:r w:rsidR="004B3F28" w:rsidRPr="004B3F28">
        <w:rPr>
          <w:b w:val="0"/>
          <w:sz w:val="24"/>
          <w:szCs w:val="24"/>
          <w:lang w:val="sr-Cyrl-RS"/>
        </w:rPr>
        <w:t>Славољуб Спајић</w:t>
      </w:r>
      <w:r w:rsidR="00BF7D5A" w:rsidRPr="004B3F28">
        <w:rPr>
          <w:b w:val="0"/>
          <w:sz w:val="24"/>
          <w:szCs w:val="24"/>
          <w:lang w:val="sr-Cyrl-RS"/>
        </w:rPr>
        <w:t>,</w:t>
      </w:r>
      <w:r w:rsidR="008F33E9">
        <w:rPr>
          <w:b w:val="0"/>
          <w:sz w:val="24"/>
          <w:szCs w:val="24"/>
          <w:lang w:val="sr-Cyrl-RS"/>
        </w:rPr>
        <w:t>члан Градског већа,</w:t>
      </w:r>
      <w:r w:rsidR="00BF7D5A" w:rsidRPr="004B3F28">
        <w:rPr>
          <w:b w:val="0"/>
          <w:sz w:val="24"/>
          <w:szCs w:val="24"/>
          <w:lang w:val="sr-Cyrl-RS"/>
        </w:rPr>
        <w:t xml:space="preserve"> руководилац</w:t>
      </w:r>
    </w:p>
    <w:p w14:paraId="131586D0" w14:textId="77777777" w:rsidR="00BF7D5A" w:rsidRPr="004B3F28" w:rsidRDefault="004B3F28" w:rsidP="00BF7D5A">
      <w:pPr>
        <w:pStyle w:val="Bodytext30"/>
        <w:shd w:val="clear" w:color="auto" w:fill="auto"/>
        <w:spacing w:before="0"/>
        <w:ind w:left="20"/>
        <w:jc w:val="left"/>
        <w:rPr>
          <w:b w:val="0"/>
          <w:sz w:val="24"/>
          <w:szCs w:val="24"/>
          <w:lang w:val="sr-Cyrl-RS"/>
        </w:rPr>
      </w:pPr>
      <w:r w:rsidRPr="004B3F28">
        <w:rPr>
          <w:b w:val="0"/>
          <w:sz w:val="24"/>
          <w:szCs w:val="24"/>
          <w:lang w:val="sr-Cyrl-RS"/>
        </w:rPr>
        <w:tab/>
      </w:r>
      <w:r w:rsidRPr="004B3F28">
        <w:rPr>
          <w:b w:val="0"/>
          <w:sz w:val="24"/>
          <w:szCs w:val="24"/>
          <w:lang w:val="sr-Cyrl-RS"/>
        </w:rPr>
        <w:tab/>
        <w:t>2. Јован Миладиновић</w:t>
      </w:r>
      <w:r w:rsidR="00BF7D5A" w:rsidRPr="004B3F28">
        <w:rPr>
          <w:b w:val="0"/>
          <w:sz w:val="24"/>
          <w:szCs w:val="24"/>
          <w:lang w:val="sr-Cyrl-RS"/>
        </w:rPr>
        <w:t xml:space="preserve">, </w:t>
      </w:r>
      <w:r w:rsidR="008F33E9">
        <w:rPr>
          <w:b w:val="0"/>
          <w:sz w:val="24"/>
          <w:szCs w:val="24"/>
          <w:lang w:val="sr-Cyrl-RS"/>
        </w:rPr>
        <w:t xml:space="preserve">начелник Одељења за привреду и локални економски развој, </w:t>
      </w:r>
      <w:r w:rsidR="00BF7D5A" w:rsidRPr="004B3F28">
        <w:rPr>
          <w:b w:val="0"/>
          <w:sz w:val="24"/>
          <w:szCs w:val="24"/>
          <w:lang w:val="sr-Cyrl-RS"/>
        </w:rPr>
        <w:t>члан</w:t>
      </w:r>
    </w:p>
    <w:p w14:paraId="3BE191D6" w14:textId="77777777" w:rsidR="00BF7D5A" w:rsidRPr="004B3F28" w:rsidRDefault="00BF7D5A" w:rsidP="00BF7D5A">
      <w:pPr>
        <w:pStyle w:val="Bodytext30"/>
        <w:shd w:val="clear" w:color="auto" w:fill="auto"/>
        <w:spacing w:before="0"/>
        <w:ind w:left="20"/>
        <w:jc w:val="left"/>
        <w:rPr>
          <w:b w:val="0"/>
          <w:sz w:val="24"/>
          <w:szCs w:val="24"/>
          <w:lang w:val="sr-Cyrl-RS"/>
        </w:rPr>
      </w:pPr>
      <w:r w:rsidRPr="004B3F28">
        <w:rPr>
          <w:b w:val="0"/>
          <w:sz w:val="24"/>
          <w:szCs w:val="24"/>
          <w:lang w:val="sr-Cyrl-RS"/>
        </w:rPr>
        <w:tab/>
      </w:r>
      <w:r w:rsidRPr="004B3F28">
        <w:rPr>
          <w:b w:val="0"/>
          <w:sz w:val="24"/>
          <w:szCs w:val="24"/>
          <w:lang w:val="sr-Cyrl-RS"/>
        </w:rPr>
        <w:tab/>
        <w:t>3.</w:t>
      </w:r>
      <w:r w:rsidR="004B3F28" w:rsidRPr="004B3F28">
        <w:rPr>
          <w:b w:val="0"/>
          <w:sz w:val="24"/>
          <w:szCs w:val="24"/>
          <w:lang w:val="sr-Cyrl-RS"/>
        </w:rPr>
        <w:t xml:space="preserve"> Љиљана Матић,</w:t>
      </w:r>
      <w:r w:rsidR="008F33E9">
        <w:rPr>
          <w:b w:val="0"/>
          <w:sz w:val="24"/>
          <w:szCs w:val="24"/>
          <w:lang w:val="sr-Cyrl-RS"/>
        </w:rPr>
        <w:t xml:space="preserve"> представник Апотекарске установе Лозница,</w:t>
      </w:r>
      <w:r w:rsidR="004B3F28" w:rsidRPr="004B3F28">
        <w:rPr>
          <w:b w:val="0"/>
          <w:sz w:val="24"/>
          <w:szCs w:val="24"/>
          <w:lang w:val="sr-Cyrl-RS"/>
        </w:rPr>
        <w:t xml:space="preserve"> члан</w:t>
      </w:r>
    </w:p>
    <w:p w14:paraId="57A48207" w14:textId="77777777" w:rsidR="004B3F28" w:rsidRPr="004B3F28" w:rsidRDefault="004B3F28" w:rsidP="00BF7D5A">
      <w:pPr>
        <w:pStyle w:val="Bodytext30"/>
        <w:shd w:val="clear" w:color="auto" w:fill="auto"/>
        <w:spacing w:before="0"/>
        <w:ind w:left="20"/>
        <w:jc w:val="left"/>
        <w:rPr>
          <w:b w:val="0"/>
          <w:sz w:val="24"/>
          <w:szCs w:val="24"/>
          <w:lang w:val="sr-Cyrl-RS"/>
        </w:rPr>
      </w:pPr>
      <w:r w:rsidRPr="004B3F28">
        <w:rPr>
          <w:b w:val="0"/>
          <w:sz w:val="24"/>
          <w:szCs w:val="24"/>
          <w:lang w:val="sr-Cyrl-RS"/>
        </w:rPr>
        <w:tab/>
      </w:r>
      <w:r w:rsidRPr="004B3F28">
        <w:rPr>
          <w:b w:val="0"/>
          <w:sz w:val="24"/>
          <w:szCs w:val="24"/>
          <w:lang w:val="sr-Cyrl-RS"/>
        </w:rPr>
        <w:tab/>
        <w:t>4. Радомир Ђунић,</w:t>
      </w:r>
      <w:r w:rsidR="008F33E9">
        <w:rPr>
          <w:b w:val="0"/>
          <w:sz w:val="24"/>
          <w:szCs w:val="24"/>
          <w:lang w:val="sr-Cyrl-RS"/>
        </w:rPr>
        <w:t>одборник,</w:t>
      </w:r>
      <w:r w:rsidRPr="004B3F28">
        <w:rPr>
          <w:b w:val="0"/>
          <w:sz w:val="24"/>
          <w:szCs w:val="24"/>
          <w:lang w:val="sr-Cyrl-RS"/>
        </w:rPr>
        <w:t xml:space="preserve"> члан</w:t>
      </w:r>
    </w:p>
    <w:p w14:paraId="5D1D24BA" w14:textId="77777777" w:rsidR="004B3F28" w:rsidRPr="004B3F28" w:rsidRDefault="004B3F28" w:rsidP="00BF7D5A">
      <w:pPr>
        <w:pStyle w:val="Bodytext30"/>
        <w:shd w:val="clear" w:color="auto" w:fill="auto"/>
        <w:spacing w:before="0"/>
        <w:ind w:left="20"/>
        <w:jc w:val="left"/>
        <w:rPr>
          <w:b w:val="0"/>
          <w:sz w:val="24"/>
          <w:szCs w:val="24"/>
          <w:lang w:val="sr-Cyrl-RS"/>
        </w:rPr>
      </w:pPr>
      <w:r w:rsidRPr="004B3F28">
        <w:rPr>
          <w:b w:val="0"/>
          <w:sz w:val="24"/>
          <w:szCs w:val="24"/>
          <w:lang w:val="sr-Cyrl-RS"/>
        </w:rPr>
        <w:tab/>
      </w:r>
      <w:r w:rsidRPr="004B3F28">
        <w:rPr>
          <w:b w:val="0"/>
          <w:sz w:val="24"/>
          <w:szCs w:val="24"/>
          <w:lang w:val="sr-Cyrl-RS"/>
        </w:rPr>
        <w:tab/>
        <w:t xml:space="preserve">5. Милена Манојловић Кнежевић, </w:t>
      </w:r>
      <w:r w:rsidR="008F33E9">
        <w:rPr>
          <w:b w:val="0"/>
          <w:sz w:val="24"/>
          <w:szCs w:val="24"/>
          <w:lang w:val="sr-Cyrl-RS"/>
        </w:rPr>
        <w:t xml:space="preserve">председник Скупштине града, </w:t>
      </w:r>
      <w:r w:rsidRPr="004B3F28">
        <w:rPr>
          <w:b w:val="0"/>
          <w:sz w:val="24"/>
          <w:szCs w:val="24"/>
          <w:lang w:val="sr-Cyrl-RS"/>
        </w:rPr>
        <w:t>члан</w:t>
      </w:r>
    </w:p>
    <w:p w14:paraId="4216D9C6" w14:textId="77777777" w:rsidR="004B3F28" w:rsidRPr="004B3F28" w:rsidRDefault="004B3F28" w:rsidP="00BF7D5A">
      <w:pPr>
        <w:pStyle w:val="Bodytext30"/>
        <w:shd w:val="clear" w:color="auto" w:fill="auto"/>
        <w:spacing w:before="0"/>
        <w:ind w:left="20"/>
        <w:jc w:val="left"/>
        <w:rPr>
          <w:b w:val="0"/>
          <w:sz w:val="24"/>
          <w:szCs w:val="24"/>
          <w:lang w:val="sr-Cyrl-RS"/>
        </w:rPr>
      </w:pPr>
      <w:r w:rsidRPr="004B3F28">
        <w:rPr>
          <w:b w:val="0"/>
          <w:sz w:val="24"/>
          <w:szCs w:val="24"/>
          <w:lang w:val="sr-Cyrl-RS"/>
        </w:rPr>
        <w:tab/>
      </w:r>
      <w:r w:rsidRPr="004B3F28">
        <w:rPr>
          <w:b w:val="0"/>
          <w:sz w:val="24"/>
          <w:szCs w:val="24"/>
          <w:lang w:val="sr-Cyrl-RS"/>
        </w:rPr>
        <w:tab/>
        <w:t xml:space="preserve">6. Слађана Томићевић, </w:t>
      </w:r>
      <w:r w:rsidR="008F33E9">
        <w:rPr>
          <w:b w:val="0"/>
          <w:sz w:val="24"/>
          <w:szCs w:val="24"/>
          <w:lang w:val="sr-Cyrl-RS"/>
        </w:rPr>
        <w:t xml:space="preserve">сарадник у Одељењу за финансије и локалну пореску администрацију, </w:t>
      </w:r>
      <w:r w:rsidRPr="004B3F28">
        <w:rPr>
          <w:b w:val="0"/>
          <w:sz w:val="24"/>
          <w:szCs w:val="24"/>
          <w:lang w:val="sr-Cyrl-RS"/>
        </w:rPr>
        <w:t>члан</w:t>
      </w:r>
    </w:p>
    <w:p w14:paraId="01AD517B" w14:textId="77777777" w:rsidR="00BF7D5A" w:rsidRPr="00B9722F" w:rsidRDefault="004B3F28" w:rsidP="00B9722F">
      <w:pPr>
        <w:pStyle w:val="Bodytext30"/>
        <w:shd w:val="clear" w:color="auto" w:fill="auto"/>
        <w:spacing w:before="0"/>
        <w:ind w:left="20"/>
        <w:jc w:val="left"/>
        <w:rPr>
          <w:b w:val="0"/>
          <w:sz w:val="24"/>
          <w:szCs w:val="24"/>
          <w:lang w:val="sr-Cyrl-RS"/>
        </w:rPr>
      </w:pPr>
      <w:r w:rsidRPr="004B3F28">
        <w:rPr>
          <w:b w:val="0"/>
          <w:sz w:val="24"/>
          <w:szCs w:val="24"/>
          <w:lang w:val="sr-Cyrl-RS"/>
        </w:rPr>
        <w:tab/>
      </w:r>
      <w:r w:rsidRPr="004B3F28">
        <w:rPr>
          <w:b w:val="0"/>
          <w:sz w:val="24"/>
          <w:szCs w:val="24"/>
          <w:lang w:val="sr-Cyrl-RS"/>
        </w:rPr>
        <w:tab/>
        <w:t>7. Милорад Матић</w:t>
      </w:r>
      <w:r>
        <w:rPr>
          <w:b w:val="0"/>
          <w:sz w:val="24"/>
          <w:szCs w:val="24"/>
          <w:lang w:val="sr-Cyrl-RS"/>
        </w:rPr>
        <w:t>,</w:t>
      </w:r>
      <w:r w:rsidR="008F33E9">
        <w:rPr>
          <w:b w:val="0"/>
          <w:sz w:val="24"/>
          <w:szCs w:val="24"/>
          <w:lang w:val="sr-Cyrl-RS"/>
        </w:rPr>
        <w:t>начелник Градске управе,</w:t>
      </w:r>
      <w:r>
        <w:rPr>
          <w:b w:val="0"/>
          <w:sz w:val="24"/>
          <w:szCs w:val="24"/>
          <w:lang w:val="sr-Cyrl-RS"/>
        </w:rPr>
        <w:t xml:space="preserve"> члан</w:t>
      </w:r>
    </w:p>
    <w:p w14:paraId="711B9946" w14:textId="77777777" w:rsidR="0037679E" w:rsidRPr="008358E9" w:rsidRDefault="0037679E" w:rsidP="00B9722F">
      <w:pPr>
        <w:pStyle w:val="Bodytext30"/>
        <w:shd w:val="clear" w:color="auto" w:fill="auto"/>
        <w:spacing w:before="0"/>
        <w:jc w:val="left"/>
        <w:rPr>
          <w:sz w:val="24"/>
          <w:szCs w:val="24"/>
          <w:lang w:val="sr-Cyrl-RS"/>
        </w:rPr>
      </w:pPr>
    </w:p>
    <w:p w14:paraId="4AD3F81C" w14:textId="77777777" w:rsidR="0037679E" w:rsidRPr="008358E9" w:rsidRDefault="0037679E" w:rsidP="0037679E">
      <w:pPr>
        <w:pStyle w:val="Bodytext20"/>
        <w:shd w:val="clear" w:color="auto" w:fill="auto"/>
        <w:tabs>
          <w:tab w:val="left" w:pos="955"/>
        </w:tabs>
        <w:ind w:firstLine="0"/>
        <w:rPr>
          <w:sz w:val="24"/>
          <w:szCs w:val="24"/>
          <w:lang w:val="sr-Cyrl-RS"/>
        </w:rPr>
      </w:pPr>
      <w:r w:rsidRPr="008358E9">
        <w:rPr>
          <w:b/>
          <w:bCs/>
          <w:sz w:val="24"/>
          <w:szCs w:val="24"/>
        </w:rPr>
        <w:t>II</w:t>
      </w:r>
      <w:r w:rsidRPr="008358E9">
        <w:rPr>
          <w:b/>
          <w:bCs/>
          <w:sz w:val="24"/>
          <w:szCs w:val="24"/>
          <w:lang w:val="sr-Cyrl-RS"/>
        </w:rPr>
        <w:t xml:space="preserve"> </w:t>
      </w:r>
      <w:r w:rsidRPr="008358E9">
        <w:rPr>
          <w:b/>
          <w:bCs/>
          <w:sz w:val="24"/>
          <w:szCs w:val="24"/>
          <w:lang w:val="sr-Cyrl-RS"/>
        </w:rPr>
        <w:tab/>
      </w:r>
      <w:r w:rsidRPr="008358E9">
        <w:rPr>
          <w:bCs/>
          <w:sz w:val="24"/>
          <w:szCs w:val="24"/>
          <w:lang w:val="sr-Cyrl-RS"/>
        </w:rPr>
        <w:t xml:space="preserve">Мандат Стручног тима траје до окончања реализације пројекта јавно – приватног партнерства са елементима концесије за обављање фармацеутске делатности Апотекарске установе Лозница који је покренут </w:t>
      </w:r>
      <w:r w:rsidR="007329FE" w:rsidRPr="008358E9">
        <w:rPr>
          <w:sz w:val="24"/>
          <w:szCs w:val="24"/>
          <w:lang w:val="sr-Cyrl-RS"/>
        </w:rPr>
        <w:t>Одлуком</w:t>
      </w:r>
      <w:r w:rsidRPr="008358E9">
        <w:rPr>
          <w:sz w:val="24"/>
          <w:szCs w:val="24"/>
          <w:lang w:val="sr-Cyrl-RS"/>
        </w:rPr>
        <w:t xml:space="preserve"> о покретању поступка јавно-приватног партнерства са елементима концесије за обављање</w:t>
      </w:r>
      <w:r w:rsidRPr="008358E9">
        <w:rPr>
          <w:sz w:val="24"/>
          <w:szCs w:val="24"/>
          <w:lang w:val="en-US"/>
        </w:rPr>
        <w:t xml:space="preserve"> </w:t>
      </w:r>
      <w:r w:rsidRPr="008358E9">
        <w:rPr>
          <w:sz w:val="24"/>
          <w:szCs w:val="24"/>
          <w:lang w:val="sr-Cyrl-RS"/>
        </w:rPr>
        <w:t>фармацеутске делатности Апотекарске установе Лозница.</w:t>
      </w:r>
    </w:p>
    <w:p w14:paraId="40E2274F" w14:textId="77777777" w:rsidR="0037679E" w:rsidRPr="008358E9" w:rsidRDefault="0037679E" w:rsidP="0037679E">
      <w:pPr>
        <w:pStyle w:val="Bodytext20"/>
        <w:shd w:val="clear" w:color="auto" w:fill="auto"/>
        <w:tabs>
          <w:tab w:val="left" w:pos="852"/>
        </w:tabs>
        <w:spacing w:after="207" w:line="220" w:lineRule="exact"/>
        <w:ind w:firstLine="0"/>
        <w:rPr>
          <w:color w:val="000000"/>
          <w:sz w:val="24"/>
          <w:szCs w:val="24"/>
        </w:rPr>
      </w:pPr>
    </w:p>
    <w:p w14:paraId="3F0AD312" w14:textId="77777777" w:rsidR="0037679E" w:rsidRPr="008358E9" w:rsidRDefault="0037679E" w:rsidP="0037679E">
      <w:pPr>
        <w:pStyle w:val="Bodytext20"/>
        <w:shd w:val="clear" w:color="auto" w:fill="auto"/>
        <w:tabs>
          <w:tab w:val="left" w:pos="852"/>
        </w:tabs>
        <w:spacing w:after="207" w:line="220" w:lineRule="exact"/>
        <w:ind w:firstLine="0"/>
        <w:rPr>
          <w:color w:val="000000"/>
          <w:sz w:val="24"/>
          <w:szCs w:val="24"/>
          <w:lang w:val="sr-Cyrl-RS"/>
        </w:rPr>
      </w:pPr>
      <w:r w:rsidRPr="008358E9">
        <w:rPr>
          <w:b/>
          <w:color w:val="000000"/>
          <w:sz w:val="24"/>
          <w:szCs w:val="24"/>
        </w:rPr>
        <w:t>III</w:t>
      </w:r>
      <w:r w:rsidRPr="008358E9">
        <w:rPr>
          <w:color w:val="000000"/>
          <w:sz w:val="24"/>
          <w:szCs w:val="24"/>
        </w:rPr>
        <w:t xml:space="preserve"> </w:t>
      </w:r>
      <w:r w:rsidRPr="008358E9">
        <w:rPr>
          <w:color w:val="000000"/>
          <w:sz w:val="24"/>
          <w:szCs w:val="24"/>
        </w:rPr>
        <w:tab/>
      </w:r>
      <w:r w:rsidRPr="008358E9">
        <w:rPr>
          <w:color w:val="000000"/>
          <w:sz w:val="24"/>
          <w:szCs w:val="24"/>
          <w:lang w:val="sr-Cyrl-RS"/>
        </w:rPr>
        <w:t>Задатак Стручног тима је:</w:t>
      </w:r>
    </w:p>
    <w:p w14:paraId="1D503D6C" w14:textId="77777777" w:rsidR="0037679E" w:rsidRPr="008358E9" w:rsidRDefault="0037679E" w:rsidP="0037679E">
      <w:pPr>
        <w:pStyle w:val="Bodytext20"/>
        <w:shd w:val="clear" w:color="auto" w:fill="auto"/>
        <w:tabs>
          <w:tab w:val="left" w:pos="852"/>
        </w:tabs>
        <w:spacing w:after="207" w:line="220" w:lineRule="exact"/>
        <w:ind w:firstLine="0"/>
        <w:rPr>
          <w:sz w:val="24"/>
          <w:szCs w:val="24"/>
        </w:rPr>
      </w:pPr>
      <w:r w:rsidRPr="008358E9">
        <w:rPr>
          <w:color w:val="000000"/>
          <w:sz w:val="24"/>
          <w:szCs w:val="24"/>
        </w:rPr>
        <w:tab/>
      </w:r>
      <w:r w:rsidRPr="008358E9">
        <w:rPr>
          <w:color w:val="000000"/>
          <w:sz w:val="24"/>
          <w:szCs w:val="24"/>
          <w:lang w:val="sr-Cyrl-RS"/>
        </w:rPr>
        <w:t xml:space="preserve">- </w:t>
      </w:r>
      <w:r w:rsidRPr="008358E9">
        <w:rPr>
          <w:color w:val="000000"/>
          <w:sz w:val="24"/>
          <w:szCs w:val="24"/>
        </w:rPr>
        <w:t>пружање стручне помоћи у припреми пред</w:t>
      </w:r>
      <w:r w:rsidRPr="008358E9">
        <w:rPr>
          <w:sz w:val="24"/>
          <w:szCs w:val="24"/>
        </w:rPr>
        <w:t>лога прој</w:t>
      </w:r>
      <w:r w:rsidRPr="008358E9">
        <w:rPr>
          <w:color w:val="000000"/>
          <w:sz w:val="24"/>
          <w:szCs w:val="24"/>
        </w:rPr>
        <w:t xml:space="preserve">екта </w:t>
      </w:r>
      <w:r w:rsidRPr="008358E9">
        <w:rPr>
          <w:sz w:val="24"/>
          <w:szCs w:val="24"/>
          <w:lang w:val="sr-Cyrl-CS"/>
        </w:rPr>
        <w:t xml:space="preserve">за </w:t>
      </w:r>
      <w:r w:rsidRPr="008358E9">
        <w:rPr>
          <w:bCs/>
          <w:sz w:val="24"/>
          <w:szCs w:val="24"/>
          <w:lang w:val="sr-Cyrl-RS"/>
        </w:rPr>
        <w:t xml:space="preserve">јавно – приватно партнерство са елементима концесије за </w:t>
      </w:r>
      <w:r w:rsidR="00BF7D5A">
        <w:rPr>
          <w:bCs/>
          <w:sz w:val="24"/>
          <w:szCs w:val="24"/>
          <w:lang w:val="sr-Cyrl-RS"/>
        </w:rPr>
        <w:t xml:space="preserve">обављање фармацеутске делатности Апотекарске установе Лозница </w:t>
      </w:r>
      <w:r w:rsidRPr="008358E9">
        <w:rPr>
          <w:color w:val="000000"/>
          <w:sz w:val="24"/>
          <w:szCs w:val="24"/>
        </w:rPr>
        <w:t>који се упућује Комисији за j</w:t>
      </w:r>
      <w:r w:rsidRPr="008358E9">
        <w:rPr>
          <w:color w:val="000000"/>
          <w:sz w:val="24"/>
          <w:szCs w:val="24"/>
          <w:lang w:val="sr-Cyrl-RS"/>
        </w:rPr>
        <w:t>авно-приватно партнерство</w:t>
      </w:r>
      <w:r w:rsidRPr="008358E9">
        <w:rPr>
          <w:color w:val="000000"/>
          <w:sz w:val="24"/>
          <w:szCs w:val="24"/>
        </w:rPr>
        <w:t>;</w:t>
      </w:r>
    </w:p>
    <w:p w14:paraId="2A511095" w14:textId="77777777" w:rsidR="0037679E" w:rsidRPr="008358E9" w:rsidRDefault="008358E9" w:rsidP="008358E9">
      <w:pPr>
        <w:pStyle w:val="Bodytext20"/>
        <w:shd w:val="clear" w:color="auto" w:fill="auto"/>
        <w:tabs>
          <w:tab w:val="left" w:pos="993"/>
        </w:tabs>
        <w:spacing w:line="240" w:lineRule="auto"/>
        <w:ind w:firstLine="0"/>
        <w:rPr>
          <w:sz w:val="24"/>
          <w:szCs w:val="24"/>
        </w:rPr>
      </w:pPr>
      <w:r>
        <w:rPr>
          <w:color w:val="000000"/>
          <w:sz w:val="24"/>
          <w:szCs w:val="24"/>
          <w:lang w:val="sr-Cyrl-RS"/>
        </w:rPr>
        <w:tab/>
      </w:r>
      <w:r w:rsidR="0037679E" w:rsidRPr="008358E9">
        <w:rPr>
          <w:color w:val="000000"/>
          <w:sz w:val="24"/>
          <w:szCs w:val="24"/>
          <w:lang w:val="sr-Cyrl-RS"/>
        </w:rPr>
        <w:t xml:space="preserve">- </w:t>
      </w:r>
      <w:r w:rsidR="0037679E" w:rsidRPr="008358E9">
        <w:rPr>
          <w:color w:val="000000"/>
          <w:sz w:val="24"/>
          <w:szCs w:val="24"/>
        </w:rPr>
        <w:t>пружање стручне помоћи при припреми потребних анализа, односно студија оправданости, при припреми и изради услова и конкурсне документације, правила и услова за оцену понуђача и примљених понуда. као и критеријума за избор понуде и прегледање и оцена приспелих понуда;</w:t>
      </w:r>
    </w:p>
    <w:p w14:paraId="02F5EE63" w14:textId="77777777" w:rsidR="0037679E" w:rsidRPr="008358E9" w:rsidRDefault="0037679E" w:rsidP="008358E9">
      <w:pPr>
        <w:pStyle w:val="Bodytext20"/>
        <w:tabs>
          <w:tab w:val="left" w:pos="993"/>
          <w:tab w:val="left" w:pos="1134"/>
        </w:tabs>
        <w:spacing w:line="240" w:lineRule="auto"/>
        <w:ind w:firstLine="0"/>
        <w:rPr>
          <w:color w:val="000000"/>
          <w:sz w:val="24"/>
          <w:szCs w:val="24"/>
          <w:lang w:val="sr-Cyrl-RS"/>
        </w:rPr>
      </w:pPr>
      <w:r w:rsidRPr="008358E9">
        <w:rPr>
          <w:color w:val="000000"/>
          <w:sz w:val="24"/>
          <w:szCs w:val="24"/>
          <w:lang w:val="sr-Cyrl-RS"/>
        </w:rPr>
        <w:tab/>
        <w:t>-</w:t>
      </w:r>
      <w:r w:rsidR="004A46F6">
        <w:rPr>
          <w:color w:val="000000"/>
          <w:sz w:val="24"/>
          <w:szCs w:val="24"/>
          <w:lang w:val="sr-Cyrl-RS"/>
        </w:rPr>
        <w:t xml:space="preserve"> </w:t>
      </w:r>
      <w:r w:rsidRPr="008358E9">
        <w:rPr>
          <w:color w:val="000000"/>
          <w:sz w:val="24"/>
          <w:szCs w:val="24"/>
          <w:lang w:val="sr-Cyrl-RS"/>
        </w:rPr>
        <w:t xml:space="preserve">израда предлога Пројекта јавно – приватног партнерства, у складу са чланом 27. Закона о јавно-приватном партнерству и концесијама </w:t>
      </w:r>
    </w:p>
    <w:p w14:paraId="2FC6FFAB" w14:textId="77777777" w:rsidR="0037679E" w:rsidRPr="008358E9" w:rsidRDefault="008358E9" w:rsidP="008358E9">
      <w:pPr>
        <w:pStyle w:val="Bodytext20"/>
        <w:tabs>
          <w:tab w:val="left" w:pos="993"/>
          <w:tab w:val="left" w:pos="1657"/>
        </w:tabs>
        <w:spacing w:line="240" w:lineRule="auto"/>
        <w:ind w:firstLine="0"/>
        <w:rPr>
          <w:color w:val="000000"/>
          <w:sz w:val="24"/>
          <w:szCs w:val="24"/>
          <w:lang w:val="sr-Cyrl-RS"/>
        </w:rPr>
      </w:pPr>
      <w:r>
        <w:rPr>
          <w:color w:val="000000"/>
          <w:sz w:val="24"/>
          <w:szCs w:val="24"/>
          <w:lang w:val="sr-Cyrl-RS"/>
        </w:rPr>
        <w:tab/>
      </w:r>
      <w:r w:rsidR="0037679E" w:rsidRPr="008358E9">
        <w:rPr>
          <w:color w:val="000000"/>
          <w:sz w:val="24"/>
          <w:szCs w:val="24"/>
          <w:lang w:val="sr-Cyrl-RS"/>
        </w:rPr>
        <w:t>-</w:t>
      </w:r>
      <w:r w:rsidR="004A46F6">
        <w:rPr>
          <w:color w:val="000000"/>
          <w:sz w:val="24"/>
          <w:szCs w:val="24"/>
          <w:lang w:val="sr-Cyrl-RS"/>
        </w:rPr>
        <w:t xml:space="preserve"> </w:t>
      </w:r>
      <w:r w:rsidR="0037679E" w:rsidRPr="008358E9">
        <w:rPr>
          <w:color w:val="000000"/>
          <w:sz w:val="24"/>
          <w:szCs w:val="24"/>
          <w:lang w:val="sr-Cyrl-RS"/>
        </w:rPr>
        <w:t xml:space="preserve">достављање предлога Пројекта јавно-приватног партнерства, са прибављеним </w:t>
      </w:r>
      <w:r w:rsidR="0037679E" w:rsidRPr="008358E9">
        <w:rPr>
          <w:color w:val="000000"/>
          <w:sz w:val="24"/>
          <w:szCs w:val="24"/>
          <w:lang w:val="sr-Cyrl-RS"/>
        </w:rPr>
        <w:lastRenderedPageBreak/>
        <w:t xml:space="preserve">сагласностима, мишљењем и оценом Комисије за јавно-приватно партнерство, Градском већу града Лознице и Скупштини града Лознице, </w:t>
      </w:r>
    </w:p>
    <w:p w14:paraId="004B0357" w14:textId="77777777" w:rsidR="008358E9" w:rsidRDefault="008358E9" w:rsidP="008358E9">
      <w:pPr>
        <w:pStyle w:val="Bodytext20"/>
        <w:tabs>
          <w:tab w:val="left" w:pos="993"/>
          <w:tab w:val="left" w:pos="1657"/>
        </w:tabs>
        <w:spacing w:line="240" w:lineRule="auto"/>
        <w:ind w:firstLine="0"/>
        <w:rPr>
          <w:color w:val="000000"/>
          <w:sz w:val="24"/>
          <w:szCs w:val="24"/>
          <w:lang w:val="sr-Cyrl-RS"/>
        </w:rPr>
      </w:pPr>
      <w:r>
        <w:rPr>
          <w:color w:val="000000"/>
          <w:sz w:val="24"/>
          <w:szCs w:val="24"/>
          <w:lang w:val="sr-Cyrl-RS"/>
        </w:rPr>
        <w:tab/>
      </w:r>
      <w:r w:rsidR="0037679E" w:rsidRPr="008358E9">
        <w:rPr>
          <w:color w:val="000000"/>
          <w:sz w:val="24"/>
          <w:szCs w:val="24"/>
          <w:lang w:val="sr-Cyrl-RS"/>
        </w:rPr>
        <w:t>-</w:t>
      </w:r>
      <w:r w:rsidR="004A46F6">
        <w:rPr>
          <w:color w:val="000000"/>
          <w:sz w:val="24"/>
          <w:szCs w:val="24"/>
          <w:lang w:val="sr-Cyrl-RS"/>
        </w:rPr>
        <w:t xml:space="preserve"> </w:t>
      </w:r>
      <w:r w:rsidR="0037679E" w:rsidRPr="008358E9">
        <w:rPr>
          <w:color w:val="000000"/>
          <w:sz w:val="24"/>
          <w:szCs w:val="24"/>
          <w:lang w:val="sr-Cyrl-RS"/>
        </w:rPr>
        <w:t xml:space="preserve">спровођење поступка јавне набавке за одабир приватног партнера, у складу са законом којим се уређују јавне набавке и Законом о  </w:t>
      </w:r>
      <w:r w:rsidR="0037679E" w:rsidRPr="008358E9">
        <w:rPr>
          <w:sz w:val="24"/>
          <w:szCs w:val="24"/>
        </w:rPr>
        <w:t xml:space="preserve">јавном приватном партнерству и концесијама </w:t>
      </w:r>
      <w:r w:rsidR="0037679E" w:rsidRPr="008358E9">
        <w:rPr>
          <w:color w:val="000000"/>
          <w:sz w:val="24"/>
          <w:szCs w:val="24"/>
          <w:lang w:val="sr-Cyrl-RS"/>
        </w:rPr>
        <w:t>(објављивање јавног позива, прегледање и оцена прис</w:t>
      </w:r>
      <w:r>
        <w:rPr>
          <w:color w:val="000000"/>
          <w:sz w:val="24"/>
          <w:szCs w:val="24"/>
          <w:lang w:val="sr-Cyrl-RS"/>
        </w:rPr>
        <w:t xml:space="preserve">тиглих понуда, предлог за избор </w:t>
      </w:r>
      <w:r w:rsidR="0037679E" w:rsidRPr="008358E9">
        <w:rPr>
          <w:color w:val="000000"/>
          <w:sz w:val="24"/>
          <w:szCs w:val="24"/>
          <w:lang w:val="sr-Cyrl-RS"/>
        </w:rPr>
        <w:t>најповољније понуде),</w:t>
      </w:r>
    </w:p>
    <w:p w14:paraId="58CBDE45" w14:textId="77777777" w:rsidR="0037679E" w:rsidRPr="008358E9" w:rsidRDefault="008358E9" w:rsidP="008358E9">
      <w:pPr>
        <w:pStyle w:val="Bodytext20"/>
        <w:tabs>
          <w:tab w:val="left" w:pos="993"/>
          <w:tab w:val="left" w:pos="1657"/>
        </w:tabs>
        <w:spacing w:line="240" w:lineRule="auto"/>
        <w:ind w:firstLine="0"/>
        <w:rPr>
          <w:color w:val="000000"/>
          <w:sz w:val="24"/>
          <w:szCs w:val="24"/>
          <w:lang w:val="sr-Cyrl-RS"/>
        </w:rPr>
      </w:pPr>
      <w:r>
        <w:rPr>
          <w:color w:val="000000"/>
          <w:sz w:val="24"/>
          <w:szCs w:val="24"/>
          <w:lang w:val="sr-Cyrl-RS"/>
        </w:rPr>
        <w:tab/>
      </w:r>
      <w:r w:rsidR="0037679E" w:rsidRPr="008358E9">
        <w:rPr>
          <w:color w:val="000000"/>
          <w:sz w:val="24"/>
          <w:szCs w:val="24"/>
          <w:lang w:val="sr-Cyrl-RS"/>
        </w:rPr>
        <w:t>-</w:t>
      </w:r>
      <w:r w:rsidR="004A46F6">
        <w:rPr>
          <w:color w:val="000000"/>
          <w:sz w:val="24"/>
          <w:szCs w:val="24"/>
          <w:lang w:val="sr-Cyrl-RS"/>
        </w:rPr>
        <w:t xml:space="preserve"> </w:t>
      </w:r>
      <w:r w:rsidR="0037679E" w:rsidRPr="008358E9">
        <w:rPr>
          <w:color w:val="000000"/>
          <w:sz w:val="24"/>
          <w:szCs w:val="24"/>
          <w:lang w:val="sr-Cyrl-RS"/>
        </w:rPr>
        <w:t>израда нацрта јавног уговора (уговора о јавно-приватном партнерству) и достављање истог, заједно са прилозима који чине његов саставни део, Градском већу града Лознице</w:t>
      </w:r>
      <w:r w:rsidR="00431D47" w:rsidRPr="008358E9">
        <w:rPr>
          <w:color w:val="000000"/>
          <w:sz w:val="24"/>
          <w:szCs w:val="24"/>
          <w:lang w:val="sr-Cyrl-RS"/>
        </w:rPr>
        <w:t xml:space="preserve"> и </w:t>
      </w:r>
      <w:r w:rsidR="0037679E" w:rsidRPr="008358E9">
        <w:rPr>
          <w:color w:val="000000"/>
          <w:sz w:val="24"/>
          <w:szCs w:val="24"/>
          <w:lang w:val="sr-Cyrl-RS"/>
        </w:rPr>
        <w:t xml:space="preserve"> Скупштини града Лознице</w:t>
      </w:r>
      <w:r w:rsidR="00431D47" w:rsidRPr="008358E9">
        <w:rPr>
          <w:color w:val="000000"/>
          <w:sz w:val="24"/>
          <w:szCs w:val="24"/>
          <w:lang w:val="sr-Cyrl-RS"/>
        </w:rPr>
        <w:t xml:space="preserve"> у циљу </w:t>
      </w:r>
      <w:r w:rsidR="0037679E" w:rsidRPr="008358E9">
        <w:rPr>
          <w:color w:val="000000"/>
          <w:sz w:val="24"/>
          <w:szCs w:val="24"/>
          <w:lang w:val="sr-Cyrl-RS"/>
        </w:rPr>
        <w:t>доношење решења о давању сагласности на коначан нацрт јавног уговора,</w:t>
      </w:r>
    </w:p>
    <w:p w14:paraId="201AE9B7" w14:textId="77777777" w:rsidR="0037679E" w:rsidRPr="008358E9" w:rsidRDefault="008358E9" w:rsidP="008358E9">
      <w:pPr>
        <w:pStyle w:val="Bodytext20"/>
        <w:shd w:val="clear" w:color="auto" w:fill="auto"/>
        <w:tabs>
          <w:tab w:val="left" w:pos="993"/>
        </w:tabs>
        <w:spacing w:line="240" w:lineRule="auto"/>
        <w:ind w:firstLine="0"/>
        <w:rPr>
          <w:sz w:val="24"/>
          <w:szCs w:val="24"/>
        </w:rPr>
      </w:pPr>
      <w:r>
        <w:rPr>
          <w:color w:val="000000"/>
          <w:sz w:val="24"/>
          <w:szCs w:val="24"/>
          <w:lang w:val="sr-Cyrl-RS"/>
        </w:rPr>
        <w:tab/>
      </w:r>
      <w:r w:rsidR="0037679E" w:rsidRPr="008358E9">
        <w:rPr>
          <w:color w:val="000000"/>
          <w:sz w:val="24"/>
          <w:szCs w:val="24"/>
          <w:lang w:val="sr-Cyrl-RS"/>
        </w:rPr>
        <w:t xml:space="preserve">- </w:t>
      </w:r>
      <w:r w:rsidR="0037679E" w:rsidRPr="008358E9">
        <w:rPr>
          <w:color w:val="000000"/>
          <w:sz w:val="24"/>
          <w:szCs w:val="24"/>
        </w:rPr>
        <w:t xml:space="preserve">утврђивање предлога Одлуке о избору најповољније понуде у поступку јавне набавке или </w:t>
      </w:r>
      <w:r w:rsidR="0037679E" w:rsidRPr="008358E9">
        <w:rPr>
          <w:color w:val="000000"/>
          <w:sz w:val="24"/>
          <w:szCs w:val="24"/>
          <w:lang w:val="sr-Cyrl-RS"/>
        </w:rPr>
        <w:t xml:space="preserve">    </w:t>
      </w:r>
      <w:r w:rsidR="0037679E" w:rsidRPr="008358E9">
        <w:rPr>
          <w:color w:val="000000"/>
          <w:sz w:val="24"/>
          <w:szCs w:val="24"/>
        </w:rPr>
        <w:t>предлога Одлуке о об</w:t>
      </w:r>
      <w:r w:rsidR="00431D47" w:rsidRPr="008358E9">
        <w:rPr>
          <w:color w:val="000000"/>
          <w:sz w:val="24"/>
          <w:szCs w:val="24"/>
        </w:rPr>
        <w:t xml:space="preserve">устави поступка јавне набавке са </w:t>
      </w:r>
      <w:r w:rsidR="0037679E" w:rsidRPr="008358E9">
        <w:rPr>
          <w:color w:val="000000"/>
          <w:sz w:val="24"/>
          <w:szCs w:val="24"/>
        </w:rPr>
        <w:t>образложење</w:t>
      </w:r>
      <w:r w:rsidR="00431D47" w:rsidRPr="008358E9">
        <w:rPr>
          <w:color w:val="000000"/>
          <w:sz w:val="24"/>
          <w:szCs w:val="24"/>
          <w:lang w:val="sr-Cyrl-RS"/>
        </w:rPr>
        <w:t>м</w:t>
      </w:r>
      <w:r w:rsidR="00431D47" w:rsidRPr="008358E9">
        <w:rPr>
          <w:color w:val="000000"/>
          <w:sz w:val="24"/>
          <w:szCs w:val="24"/>
        </w:rPr>
        <w:t xml:space="preserve"> тих предлога </w:t>
      </w:r>
    </w:p>
    <w:p w14:paraId="4384E1E1" w14:textId="77777777" w:rsidR="0037679E" w:rsidRDefault="008358E9" w:rsidP="008358E9">
      <w:pPr>
        <w:pStyle w:val="Bodytext20"/>
        <w:tabs>
          <w:tab w:val="left" w:pos="993"/>
          <w:tab w:val="left" w:pos="1657"/>
        </w:tabs>
        <w:spacing w:line="240" w:lineRule="auto"/>
        <w:ind w:firstLine="0"/>
        <w:rPr>
          <w:color w:val="000000"/>
          <w:sz w:val="24"/>
          <w:szCs w:val="24"/>
          <w:lang w:val="sr-Cyrl-RS"/>
        </w:rPr>
      </w:pPr>
      <w:r>
        <w:rPr>
          <w:color w:val="000000"/>
          <w:sz w:val="24"/>
          <w:szCs w:val="24"/>
          <w:lang w:val="sr-Cyrl-RS"/>
        </w:rPr>
        <w:tab/>
        <w:t xml:space="preserve">- </w:t>
      </w:r>
      <w:r w:rsidR="0037679E" w:rsidRPr="008358E9">
        <w:rPr>
          <w:color w:val="000000"/>
          <w:sz w:val="24"/>
          <w:szCs w:val="24"/>
          <w:lang w:val="sr-Cyrl-RS"/>
        </w:rPr>
        <w:t>обављање осталих послова потребних за реализацију пројекта јавно – приватног партнерства.</w:t>
      </w:r>
    </w:p>
    <w:p w14:paraId="5BDA4AC1" w14:textId="77777777" w:rsidR="008358E9" w:rsidRPr="008358E9" w:rsidRDefault="008358E9" w:rsidP="008358E9">
      <w:pPr>
        <w:pStyle w:val="Bodytext20"/>
        <w:tabs>
          <w:tab w:val="left" w:pos="993"/>
          <w:tab w:val="left" w:pos="1657"/>
        </w:tabs>
        <w:spacing w:line="240" w:lineRule="auto"/>
        <w:ind w:firstLine="0"/>
        <w:rPr>
          <w:color w:val="000000"/>
          <w:sz w:val="24"/>
          <w:szCs w:val="24"/>
          <w:lang w:val="sr-Cyrl-RS"/>
        </w:rPr>
      </w:pPr>
    </w:p>
    <w:p w14:paraId="6072BC08" w14:textId="77777777" w:rsidR="0037679E" w:rsidRDefault="0037679E" w:rsidP="0037679E">
      <w:pPr>
        <w:pStyle w:val="Bodytext20"/>
        <w:shd w:val="clear" w:color="auto" w:fill="auto"/>
        <w:tabs>
          <w:tab w:val="left" w:pos="851"/>
        </w:tabs>
        <w:spacing w:after="246" w:line="220" w:lineRule="exact"/>
        <w:ind w:firstLine="0"/>
        <w:jc w:val="left"/>
        <w:rPr>
          <w:color w:val="000000"/>
          <w:sz w:val="24"/>
          <w:szCs w:val="24"/>
        </w:rPr>
      </w:pPr>
      <w:r w:rsidRPr="008358E9">
        <w:rPr>
          <w:b/>
          <w:color w:val="000000"/>
          <w:sz w:val="24"/>
          <w:szCs w:val="24"/>
        </w:rPr>
        <w:t>IV</w:t>
      </w:r>
      <w:r w:rsidRPr="008358E9">
        <w:rPr>
          <w:color w:val="000000"/>
          <w:sz w:val="24"/>
          <w:szCs w:val="24"/>
        </w:rPr>
        <w:t xml:space="preserve"> </w:t>
      </w:r>
      <w:r w:rsidRPr="008358E9">
        <w:rPr>
          <w:color w:val="000000"/>
          <w:sz w:val="24"/>
          <w:szCs w:val="24"/>
        </w:rPr>
        <w:tab/>
      </w:r>
      <w:r w:rsidRPr="008358E9">
        <w:rPr>
          <w:color w:val="000000"/>
          <w:sz w:val="24"/>
          <w:szCs w:val="24"/>
          <w:lang w:val="sr-Cyrl-RS"/>
        </w:rPr>
        <w:t>Стручни тим</w:t>
      </w:r>
      <w:r w:rsidRPr="008358E9">
        <w:rPr>
          <w:color w:val="000000"/>
          <w:sz w:val="24"/>
          <w:szCs w:val="24"/>
        </w:rPr>
        <w:t xml:space="preserve"> о свом раду води записник и сачињава друга документа која потписују сви</w:t>
      </w:r>
      <w:r w:rsidRPr="008358E9">
        <w:rPr>
          <w:color w:val="000000"/>
          <w:sz w:val="24"/>
          <w:szCs w:val="24"/>
          <w:lang w:val="sr-Cyrl-RS"/>
        </w:rPr>
        <w:t xml:space="preserve"> </w:t>
      </w:r>
      <w:r w:rsidRPr="008358E9">
        <w:rPr>
          <w:color w:val="000000"/>
          <w:sz w:val="24"/>
          <w:szCs w:val="24"/>
        </w:rPr>
        <w:t>чланови.</w:t>
      </w:r>
    </w:p>
    <w:p w14:paraId="2CA46AA8" w14:textId="77777777" w:rsidR="00BF7D5A" w:rsidRPr="00BE20B3" w:rsidRDefault="00BF7D5A" w:rsidP="00BF7D5A">
      <w:pPr>
        <w:pStyle w:val="Bodytext20"/>
        <w:shd w:val="clear" w:color="auto" w:fill="auto"/>
        <w:tabs>
          <w:tab w:val="left" w:pos="851"/>
        </w:tabs>
        <w:spacing w:after="246" w:line="220" w:lineRule="exact"/>
        <w:ind w:firstLine="0"/>
        <w:rPr>
          <w:b/>
          <w:color w:val="000000"/>
          <w:sz w:val="24"/>
          <w:szCs w:val="24"/>
          <w:lang w:val="sr-Cyrl-RS"/>
        </w:rPr>
      </w:pPr>
      <w:r w:rsidRPr="0009489C">
        <w:rPr>
          <w:b/>
          <w:color w:val="000000"/>
          <w:sz w:val="24"/>
          <w:szCs w:val="24"/>
        </w:rPr>
        <w:t>V</w:t>
      </w:r>
      <w:r>
        <w:rPr>
          <w:b/>
          <w:color w:val="000000"/>
          <w:sz w:val="24"/>
          <w:szCs w:val="24"/>
          <w:lang w:val="sr-Cyrl-RS"/>
        </w:rPr>
        <w:tab/>
      </w:r>
      <w:r w:rsidRPr="00BE20B3">
        <w:rPr>
          <w:color w:val="000000"/>
          <w:sz w:val="24"/>
          <w:szCs w:val="24"/>
          <w:lang w:val="sr-Cyrl-RS"/>
        </w:rPr>
        <w:t>Стручне и административне послове за потребе Стручног тима обављаће Градска управа – Одељење за друштвене делатности.</w:t>
      </w:r>
    </w:p>
    <w:p w14:paraId="3A9C6A26" w14:textId="77777777" w:rsidR="00615936" w:rsidRPr="00BE20B3" w:rsidRDefault="00BF7D5A" w:rsidP="00AC02FF">
      <w:pPr>
        <w:pStyle w:val="Bodytext20"/>
        <w:shd w:val="clear" w:color="auto" w:fill="auto"/>
        <w:tabs>
          <w:tab w:val="left" w:pos="851"/>
        </w:tabs>
        <w:spacing w:after="246" w:line="220" w:lineRule="exact"/>
        <w:ind w:firstLine="0"/>
        <w:rPr>
          <w:sz w:val="24"/>
          <w:szCs w:val="24"/>
        </w:rPr>
      </w:pPr>
      <w:r w:rsidRPr="00BE20B3">
        <w:rPr>
          <w:b/>
          <w:sz w:val="24"/>
          <w:szCs w:val="24"/>
        </w:rPr>
        <w:t>VI</w:t>
      </w:r>
      <w:r w:rsidRPr="00BE20B3">
        <w:rPr>
          <w:sz w:val="24"/>
          <w:szCs w:val="24"/>
        </w:rPr>
        <w:tab/>
      </w:r>
      <w:r w:rsidRPr="00BE20B3">
        <w:rPr>
          <w:sz w:val="24"/>
          <w:szCs w:val="24"/>
          <w:lang w:val="sr-Cyrl-RS"/>
        </w:rPr>
        <w:t xml:space="preserve">За рад у Стручном тиму руководиоцу и члановима </w:t>
      </w:r>
      <w:r w:rsidRPr="00BE20B3">
        <w:rPr>
          <w:sz w:val="24"/>
          <w:szCs w:val="24"/>
          <w:lang w:val="ru-RU"/>
        </w:rPr>
        <w:t>припада накнада у двоструком износу, која се исплаћује члановима сталних радних тела Скупштине града у складу са одлуком</w:t>
      </w:r>
      <w:r w:rsidR="00BE20B3" w:rsidRPr="00BE20B3">
        <w:rPr>
          <w:sz w:val="24"/>
          <w:szCs w:val="24"/>
          <w:lang w:val="ru-RU"/>
        </w:rPr>
        <w:t>.</w:t>
      </w:r>
    </w:p>
    <w:p w14:paraId="1DA119B6" w14:textId="77777777" w:rsidR="0037679E" w:rsidRPr="008358E9" w:rsidRDefault="0037679E" w:rsidP="0037679E">
      <w:pPr>
        <w:pStyle w:val="Bodytext20"/>
        <w:shd w:val="clear" w:color="auto" w:fill="auto"/>
        <w:tabs>
          <w:tab w:val="left" w:pos="803"/>
        </w:tabs>
        <w:spacing w:line="220" w:lineRule="exact"/>
        <w:ind w:firstLine="0"/>
        <w:rPr>
          <w:color w:val="000000"/>
          <w:sz w:val="24"/>
          <w:szCs w:val="24"/>
          <w:lang w:val="sr-Cyrl-RS"/>
        </w:rPr>
      </w:pPr>
      <w:r w:rsidRPr="008358E9">
        <w:rPr>
          <w:b/>
          <w:color w:val="000000"/>
          <w:sz w:val="24"/>
          <w:szCs w:val="24"/>
        </w:rPr>
        <w:t>V</w:t>
      </w:r>
      <w:r w:rsidR="0080758F" w:rsidRPr="008358E9">
        <w:rPr>
          <w:b/>
          <w:bCs/>
          <w:sz w:val="24"/>
          <w:szCs w:val="24"/>
        </w:rPr>
        <w:t>II</w:t>
      </w:r>
      <w:r w:rsidRPr="008358E9">
        <w:rPr>
          <w:color w:val="000000"/>
          <w:sz w:val="24"/>
          <w:szCs w:val="24"/>
        </w:rPr>
        <w:t xml:space="preserve"> </w:t>
      </w:r>
      <w:r w:rsidRPr="008358E9">
        <w:rPr>
          <w:color w:val="000000"/>
          <w:sz w:val="24"/>
          <w:szCs w:val="24"/>
        </w:rPr>
        <w:tab/>
        <w:t>Ово Решењ</w:t>
      </w:r>
      <w:r w:rsidR="008358E9">
        <w:rPr>
          <w:color w:val="000000"/>
          <w:sz w:val="24"/>
          <w:szCs w:val="24"/>
        </w:rPr>
        <w:t xml:space="preserve">е ступа на снагу даном доношења </w:t>
      </w:r>
      <w:r w:rsidRPr="008358E9">
        <w:rPr>
          <w:color w:val="000000"/>
          <w:sz w:val="24"/>
          <w:szCs w:val="24"/>
        </w:rPr>
        <w:t xml:space="preserve">и биће објављено у „Службеном листу </w:t>
      </w:r>
      <w:r w:rsidRPr="008358E9">
        <w:rPr>
          <w:color w:val="000000"/>
          <w:sz w:val="24"/>
          <w:szCs w:val="24"/>
          <w:lang w:val="sr-Cyrl-RS"/>
        </w:rPr>
        <w:t>града Лознице.''</w:t>
      </w:r>
    </w:p>
    <w:p w14:paraId="48640FCB" w14:textId="77777777" w:rsidR="00C8138C" w:rsidRPr="008358E9" w:rsidRDefault="00C8138C" w:rsidP="0037679E">
      <w:pPr>
        <w:pStyle w:val="Bodytext20"/>
        <w:shd w:val="clear" w:color="auto" w:fill="auto"/>
        <w:tabs>
          <w:tab w:val="left" w:pos="803"/>
        </w:tabs>
        <w:spacing w:line="220" w:lineRule="exact"/>
        <w:ind w:firstLine="0"/>
        <w:rPr>
          <w:sz w:val="24"/>
          <w:szCs w:val="24"/>
        </w:rPr>
      </w:pPr>
    </w:p>
    <w:p w14:paraId="41BEACD2" w14:textId="77777777" w:rsidR="0037679E" w:rsidRPr="00603F55" w:rsidRDefault="0037679E" w:rsidP="0037679E">
      <w:pPr>
        <w:pStyle w:val="Bodytext20"/>
        <w:shd w:val="clear" w:color="auto" w:fill="auto"/>
        <w:spacing w:line="220" w:lineRule="exact"/>
        <w:ind w:left="980" w:firstLine="0"/>
        <w:jc w:val="left"/>
        <w:rPr>
          <w:sz w:val="24"/>
          <w:szCs w:val="24"/>
        </w:rPr>
      </w:pPr>
    </w:p>
    <w:p w14:paraId="4AF8D878" w14:textId="77777777" w:rsidR="00603F55" w:rsidRPr="00603F55" w:rsidRDefault="0037679E" w:rsidP="00603F55">
      <w:pPr>
        <w:rPr>
          <w:rFonts w:ascii="Times New Roman" w:hAnsi="Times New Roman" w:cs="Times New Roman"/>
          <w:sz w:val="2"/>
          <w:szCs w:val="2"/>
        </w:rPr>
      </w:pPr>
      <w:r w:rsidRPr="00603F55">
        <w:rPr>
          <w:rFonts w:ascii="Times New Roman" w:hAnsi="Times New Roman" w:cs="Times New Roman"/>
          <w:lang w:val="sr-Cyrl-RS"/>
        </w:rPr>
        <w:tab/>
      </w:r>
      <w:r w:rsidR="00C8138C" w:rsidRPr="00603F55">
        <w:rPr>
          <w:rFonts w:ascii="Times New Roman" w:hAnsi="Times New Roman" w:cs="Times New Roman"/>
          <w:lang w:val="sr-Cyrl-RS"/>
        </w:rPr>
        <w:tab/>
      </w:r>
      <w:r w:rsidR="00C8138C" w:rsidRPr="00603F55">
        <w:rPr>
          <w:rFonts w:ascii="Times New Roman" w:hAnsi="Times New Roman" w:cs="Times New Roman"/>
          <w:lang w:val="sr-Cyrl-RS"/>
        </w:rPr>
        <w:tab/>
      </w:r>
      <w:r w:rsidR="00C8138C" w:rsidRPr="00603F55">
        <w:rPr>
          <w:rFonts w:ascii="Times New Roman" w:hAnsi="Times New Roman" w:cs="Times New Roman"/>
          <w:lang w:val="sr-Cyrl-RS"/>
        </w:rPr>
        <w:tab/>
      </w:r>
      <w:r w:rsidR="00C8138C" w:rsidRPr="00603F55">
        <w:rPr>
          <w:rFonts w:ascii="Times New Roman" w:hAnsi="Times New Roman" w:cs="Times New Roman"/>
          <w:lang w:val="sr-Cyrl-RS"/>
        </w:rPr>
        <w:tab/>
      </w:r>
      <w:r w:rsidR="00C8138C" w:rsidRPr="00603F55">
        <w:rPr>
          <w:rFonts w:ascii="Times New Roman" w:hAnsi="Times New Roman" w:cs="Times New Roman"/>
          <w:lang w:val="sr-Cyrl-RS"/>
        </w:rPr>
        <w:tab/>
      </w:r>
      <w:r w:rsidR="00C8138C" w:rsidRPr="00603F55">
        <w:rPr>
          <w:rFonts w:ascii="Times New Roman" w:hAnsi="Times New Roman" w:cs="Times New Roman"/>
          <w:lang w:val="sr-Cyrl-RS"/>
        </w:rPr>
        <w:tab/>
      </w:r>
      <w:r w:rsidR="00C8138C" w:rsidRPr="00603F55">
        <w:rPr>
          <w:rFonts w:ascii="Times New Roman" w:hAnsi="Times New Roman" w:cs="Times New Roman"/>
          <w:lang w:val="sr-Cyrl-RS"/>
        </w:rPr>
        <w:tab/>
        <w:t xml:space="preserve"> </w:t>
      </w:r>
    </w:p>
    <w:p w14:paraId="479547D0" w14:textId="77777777" w:rsidR="00603F55" w:rsidRPr="00603F55" w:rsidRDefault="00603F55" w:rsidP="00603F55">
      <w:pPr>
        <w:ind w:left="2832" w:firstLine="708"/>
        <w:rPr>
          <w:rFonts w:ascii="Times New Roman" w:hAnsi="Times New Roman" w:cs="Times New Roman"/>
          <w:b/>
          <w:lang w:val="sr-Cyrl-CS"/>
        </w:rPr>
      </w:pPr>
      <w:r w:rsidRPr="00603F55">
        <w:rPr>
          <w:rFonts w:ascii="Times New Roman" w:hAnsi="Times New Roman" w:cs="Times New Roman"/>
          <w:b/>
          <w:lang w:val="sr-Cyrl-CS"/>
        </w:rPr>
        <w:t>ЗАМЕНИК ПРЕДСЕДНИКА ГРАДСКОГ ВЕЋА</w:t>
      </w:r>
    </w:p>
    <w:p w14:paraId="44F0D6B2" w14:textId="77777777" w:rsidR="00603F55" w:rsidRPr="00603F55" w:rsidRDefault="00603F55" w:rsidP="00603F55">
      <w:pPr>
        <w:tabs>
          <w:tab w:val="left" w:pos="7155"/>
        </w:tabs>
        <w:rPr>
          <w:rFonts w:ascii="Times New Roman" w:hAnsi="Times New Roman" w:cs="Times New Roman"/>
          <w:b/>
          <w:lang w:val="sr-Cyrl-CS"/>
        </w:rPr>
      </w:pPr>
      <w:r w:rsidRPr="00603F55">
        <w:rPr>
          <w:rFonts w:ascii="Times New Roman" w:hAnsi="Times New Roman" w:cs="Times New Roman"/>
          <w:b/>
          <w:lang w:val="sr-Cyrl-CS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lang w:val="sr-Cyrl-CS"/>
        </w:rPr>
        <w:t xml:space="preserve">       </w:t>
      </w:r>
      <w:r w:rsidRPr="00603F55">
        <w:rPr>
          <w:rFonts w:ascii="Times New Roman" w:hAnsi="Times New Roman" w:cs="Times New Roman"/>
          <w:b/>
          <w:lang w:val="sr-Cyrl-CS"/>
        </w:rPr>
        <w:t xml:space="preserve">       ЗАМЕНИК ГРАДОНАЧЕЛНИКА</w:t>
      </w:r>
    </w:p>
    <w:p w14:paraId="6FB7F78F" w14:textId="236EBCA3" w:rsidR="00603F55" w:rsidRPr="00603F55" w:rsidRDefault="00603F55" w:rsidP="00603F55">
      <w:pPr>
        <w:rPr>
          <w:rFonts w:ascii="Times New Roman" w:hAnsi="Times New Roman" w:cs="Times New Roman"/>
          <w:b/>
          <w:lang w:val="sr-Cyrl-RS"/>
        </w:rPr>
      </w:pPr>
      <w:r w:rsidRPr="00603F55">
        <w:rPr>
          <w:rFonts w:ascii="Times New Roman" w:hAnsi="Times New Roman" w:cs="Times New Roman"/>
          <w:b/>
          <w:lang w:val="sr-Cyrl-CS"/>
        </w:rPr>
        <w:tab/>
      </w:r>
      <w:r w:rsidRPr="00603F55">
        <w:rPr>
          <w:rFonts w:ascii="Times New Roman" w:hAnsi="Times New Roman" w:cs="Times New Roman"/>
          <w:b/>
          <w:lang w:val="sr-Cyrl-CS"/>
        </w:rPr>
        <w:tab/>
      </w:r>
      <w:r w:rsidRPr="00603F55">
        <w:rPr>
          <w:rFonts w:ascii="Times New Roman" w:hAnsi="Times New Roman" w:cs="Times New Roman"/>
          <w:b/>
          <w:lang w:val="sr-Cyrl-RS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lang w:val="sr-Cyrl-RS"/>
        </w:rPr>
        <w:t xml:space="preserve">           </w:t>
      </w:r>
      <w:r w:rsidRPr="00603F55">
        <w:rPr>
          <w:rFonts w:ascii="Times New Roman" w:hAnsi="Times New Roman" w:cs="Times New Roman"/>
          <w:b/>
          <w:lang w:val="sr-Cyrl-RS"/>
        </w:rPr>
        <w:t xml:space="preserve"> Петар Гавриловић</w:t>
      </w:r>
      <w:r w:rsidR="00533A30">
        <w:rPr>
          <w:rFonts w:ascii="Times New Roman" w:hAnsi="Times New Roman" w:cs="Times New Roman"/>
          <w:b/>
          <w:lang w:val="sr-Cyrl-RS"/>
        </w:rPr>
        <w:t>, с.р.</w:t>
      </w:r>
    </w:p>
    <w:p w14:paraId="7FA116A4" w14:textId="77777777" w:rsidR="00603F55" w:rsidRPr="00D13B21" w:rsidRDefault="00603F55" w:rsidP="00603F55">
      <w:pPr>
        <w:rPr>
          <w:rFonts w:ascii="Times New Roman" w:hAnsi="Times New Roman" w:cs="Times New Roman"/>
          <w:b/>
          <w:lang w:val="sr-Cyrl-RS"/>
        </w:rPr>
      </w:pPr>
    </w:p>
    <w:p w14:paraId="61EE8EC8" w14:textId="77777777" w:rsidR="00D13B21" w:rsidRPr="00D13B21" w:rsidRDefault="00D13B21" w:rsidP="00D13B21">
      <w:pPr>
        <w:widowControl/>
        <w:rPr>
          <w:rFonts w:ascii="Times New Roman" w:eastAsia="Calibri" w:hAnsi="Times New Roman" w:cs="Times New Roman"/>
          <w:b/>
          <w:color w:val="auto"/>
          <w:lang w:val="ru-RU"/>
        </w:rPr>
      </w:pPr>
    </w:p>
    <w:p w14:paraId="4EDE2E46" w14:textId="77777777" w:rsidR="0037679E" w:rsidRPr="00D13B21" w:rsidRDefault="0037679E" w:rsidP="0037679E">
      <w:pPr>
        <w:tabs>
          <w:tab w:val="left" w:pos="6360"/>
        </w:tabs>
        <w:rPr>
          <w:rFonts w:ascii="Times New Roman" w:hAnsi="Times New Roman" w:cs="Times New Roman"/>
          <w:sz w:val="2"/>
          <w:szCs w:val="2"/>
        </w:rPr>
      </w:pPr>
    </w:p>
    <w:sectPr w:rsidR="0037679E" w:rsidRPr="00D13B21" w:rsidSect="00E12EFB">
      <w:pgSz w:w="11900" w:h="16840"/>
      <w:pgMar w:top="709" w:right="1027" w:bottom="1595" w:left="99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00000001" w:usb1="00000003" w:usb2="00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D22B2"/>
    <w:multiLevelType w:val="hybridMultilevel"/>
    <w:tmpl w:val="A74EC84E"/>
    <w:lvl w:ilvl="0" w:tplc="825A5A0A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642082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79E"/>
    <w:rsid w:val="000F5C9D"/>
    <w:rsid w:val="002129EF"/>
    <w:rsid w:val="0037679E"/>
    <w:rsid w:val="00431D47"/>
    <w:rsid w:val="004A46F6"/>
    <w:rsid w:val="004B3F28"/>
    <w:rsid w:val="004C293C"/>
    <w:rsid w:val="00533A30"/>
    <w:rsid w:val="00603F55"/>
    <w:rsid w:val="00615936"/>
    <w:rsid w:val="00625D4E"/>
    <w:rsid w:val="007329FE"/>
    <w:rsid w:val="0080758F"/>
    <w:rsid w:val="008358E9"/>
    <w:rsid w:val="008F33E9"/>
    <w:rsid w:val="009D6729"/>
    <w:rsid w:val="00A10B61"/>
    <w:rsid w:val="00AC02FF"/>
    <w:rsid w:val="00B9722F"/>
    <w:rsid w:val="00BB1A5B"/>
    <w:rsid w:val="00BB4839"/>
    <w:rsid w:val="00BE20B3"/>
    <w:rsid w:val="00BF7D5A"/>
    <w:rsid w:val="00C20059"/>
    <w:rsid w:val="00C8138C"/>
    <w:rsid w:val="00D13B21"/>
    <w:rsid w:val="00D26E0A"/>
    <w:rsid w:val="00F0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7361D"/>
  <w15:chartTrackingRefBased/>
  <w15:docId w15:val="{8214EDE0-CAF4-4FCC-9EEA-9FB7567D9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679E"/>
    <w:pPr>
      <w:widowControl w:val="0"/>
      <w:jc w:val="left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37679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37679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7679E"/>
    <w:pPr>
      <w:shd w:val="clear" w:color="auto" w:fill="FFFFFF"/>
      <w:spacing w:line="254" w:lineRule="exact"/>
      <w:ind w:hanging="500"/>
      <w:jc w:val="both"/>
    </w:pPr>
    <w:rPr>
      <w:rFonts w:ascii="Times New Roman" w:eastAsia="Times New Roman" w:hAnsi="Times New Roman" w:cs="Times New Roman"/>
      <w:color w:val="auto"/>
      <w:kern w:val="2"/>
      <w:sz w:val="22"/>
      <w:szCs w:val="22"/>
      <w:lang w:val="sr-Latn-RS"/>
      <w14:ligatures w14:val="standardContextual"/>
    </w:rPr>
  </w:style>
  <w:style w:type="paragraph" w:customStyle="1" w:styleId="Bodytext30">
    <w:name w:val="Body text (3)"/>
    <w:basedOn w:val="Normal"/>
    <w:link w:val="Bodytext3"/>
    <w:rsid w:val="0037679E"/>
    <w:pPr>
      <w:shd w:val="clear" w:color="auto" w:fill="FFFFFF"/>
      <w:spacing w:before="240" w:line="262" w:lineRule="exact"/>
      <w:jc w:val="center"/>
    </w:pPr>
    <w:rPr>
      <w:rFonts w:ascii="Times New Roman" w:eastAsia="Times New Roman" w:hAnsi="Times New Roman" w:cs="Times New Roman"/>
      <w:b/>
      <w:bCs/>
      <w:color w:val="auto"/>
      <w:kern w:val="2"/>
      <w:sz w:val="22"/>
      <w:szCs w:val="22"/>
      <w:lang w:val="sr-Latn-RS"/>
      <w14:ligatures w14:val="standardContextual"/>
    </w:rPr>
  </w:style>
  <w:style w:type="table" w:styleId="TableGrid">
    <w:name w:val="Table Grid"/>
    <w:basedOn w:val="TableNormal"/>
    <w:uiPriority w:val="39"/>
    <w:rsid w:val="0037679E"/>
    <w:pPr>
      <w:widowControl w:val="0"/>
      <w:jc w:val="left"/>
    </w:pPr>
    <w:rPr>
      <w:rFonts w:ascii="Microsoft Sans Serif" w:eastAsia="Microsoft Sans Serif" w:hAnsi="Microsoft Sans Serif" w:cs="Microsoft Sans Serif"/>
      <w:kern w:val="0"/>
      <w:sz w:val="24"/>
      <w:szCs w:val="24"/>
      <w:lang w:eastAsia="sr-Latn-R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C8138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31D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D47"/>
    <w:rPr>
      <w:rFonts w:ascii="Segoe UI" w:eastAsia="Arial Unicode MS" w:hAnsi="Segoe UI" w:cs="Segoe UI"/>
      <w:color w:val="000000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0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Micic</dc:creator>
  <cp:keywords/>
  <dc:description/>
  <cp:lastModifiedBy>Slavica Miletic</cp:lastModifiedBy>
  <cp:revision>18</cp:revision>
  <cp:lastPrinted>2026-07-14T10:31:00Z</cp:lastPrinted>
  <dcterms:created xsi:type="dcterms:W3CDTF">2026-07-08T09:03:00Z</dcterms:created>
  <dcterms:modified xsi:type="dcterms:W3CDTF">2026-07-17T11:34:00Z</dcterms:modified>
</cp:coreProperties>
</file>