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A67B8" w14:textId="5973D8BE" w:rsidR="00FD63B6" w:rsidRDefault="00D64651" w:rsidP="00293963">
      <w:pPr>
        <w:spacing w:before="60" w:after="3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</w:pPr>
      <w:r w:rsidRPr="00EB316D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>На основу члана 146. Закона о планирању и изградњи („Сл. гласник РС”, бр. 72/2009, 81/2009 - испр., 64/2010 – одлука УС, 24/2011, 121/2012, 42/2013 - одлука УС, 50/2013 - одлука УС, 98/2013 - одлука УС, 132/2014, 145/2014, 83/2018, 31/2019, 37/2019 - др. закон, 9/2020, 52/2021</w:t>
      </w:r>
      <w:r w:rsidR="00A53A93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 xml:space="preserve">, </w:t>
      </w:r>
      <w:r w:rsidR="00631318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>62/2023</w:t>
      </w:r>
      <w:r w:rsidR="00A53A93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 xml:space="preserve"> и 91/2025</w:t>
      </w:r>
      <w:r w:rsidR="00631318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 xml:space="preserve">) и </w:t>
      </w:r>
      <w:bookmarkStart w:id="0" w:name="_Hlk214606118"/>
      <w:r w:rsidR="00631318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 xml:space="preserve">члана 40. тачка 7) </w:t>
      </w:r>
      <w:r w:rsidRPr="00EB316D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>и 84.</w:t>
      </w:r>
      <w:r w:rsidR="00631318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 xml:space="preserve"> став 2.</w:t>
      </w:r>
      <w:r w:rsidRPr="00EB316D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 xml:space="preserve"> Статута града Лознице („Сл. лист града Лознице”, бр. 1/2019 – пречишћен текст), </w:t>
      </w:r>
      <w:bookmarkEnd w:id="0"/>
      <w:r w:rsidRPr="00EB316D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 xml:space="preserve">Скупштина града Лознице на седници одржаној </w:t>
      </w:r>
      <w:r w:rsidR="00923104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>23. јула 2026. године</w:t>
      </w:r>
      <w:r w:rsidRPr="00EB316D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 xml:space="preserve">, донела је </w:t>
      </w:r>
    </w:p>
    <w:p w14:paraId="418FD7D4" w14:textId="0FCDEB6F" w:rsidR="002B74E3" w:rsidRDefault="002B74E3" w:rsidP="00293963">
      <w:pPr>
        <w:spacing w:before="60" w:after="3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</w:pPr>
    </w:p>
    <w:p w14:paraId="69CDB2ED" w14:textId="77777777" w:rsidR="00B02EE3" w:rsidRPr="002B74E3" w:rsidRDefault="00B02EE3" w:rsidP="00293963">
      <w:pPr>
        <w:spacing w:before="60" w:after="3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</w:pPr>
    </w:p>
    <w:p w14:paraId="09695891" w14:textId="77777777" w:rsidR="00D64651" w:rsidRDefault="00D64651" w:rsidP="00C04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RS" w:eastAsia="sr-Cyrl-RS"/>
          <w14:ligatures w14:val="none"/>
        </w:rPr>
      </w:pPr>
      <w:r w:rsidRPr="00EB31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Cyrl-RS"/>
          <w14:ligatures w14:val="none"/>
        </w:rPr>
        <w:t xml:space="preserve">О Д Л У К У </w:t>
      </w:r>
    </w:p>
    <w:p w14:paraId="5DF3013B" w14:textId="493CF33A" w:rsidR="00C044A7" w:rsidRDefault="002B74E3" w:rsidP="00C04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Cyrl-RS"/>
          <w14:ligatures w14:val="none"/>
        </w:rPr>
      </w:pPr>
      <w:bookmarkStart w:id="1" w:name="_Hlk177984825"/>
      <w:r w:rsidRPr="002B74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Cyrl-RS"/>
          <w14:ligatures w14:val="none"/>
        </w:rPr>
        <w:t xml:space="preserve">о </w:t>
      </w:r>
      <w:r w:rsidR="007A45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Cyrl-ME" w:eastAsia="sr-Cyrl-RS"/>
          <w14:ligatures w14:val="none"/>
        </w:rPr>
        <w:t>измен</w:t>
      </w:r>
      <w:r w:rsidR="007A45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RS" w:eastAsia="sr-Cyrl-RS"/>
          <w14:ligatures w14:val="none"/>
        </w:rPr>
        <w:t>a</w:t>
      </w:r>
      <w:r w:rsidR="007A45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Cyrl-ME" w:eastAsia="sr-Cyrl-RS"/>
          <w14:ligatures w14:val="none"/>
        </w:rPr>
        <w:t>ма</w:t>
      </w:r>
      <w:r w:rsidR="00C044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Cyrl-ME" w:eastAsia="sr-Cyrl-RS"/>
          <w14:ligatures w14:val="none"/>
        </w:rPr>
        <w:t xml:space="preserve"> и допун</w:t>
      </w:r>
      <w:r w:rsidR="007A45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Cyrl-ME" w:eastAsia="sr-Cyrl-RS"/>
          <w14:ligatures w14:val="none"/>
        </w:rPr>
        <w:t>ама</w:t>
      </w:r>
      <w:r w:rsidR="00C044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Cyrl-ME" w:eastAsia="sr-Cyrl-RS"/>
          <w14:ligatures w14:val="none"/>
        </w:rPr>
        <w:t xml:space="preserve"> Одлуке о </w:t>
      </w:r>
      <w:r w:rsidRPr="002B74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Cyrl-RS"/>
          <w14:ligatures w14:val="none"/>
        </w:rPr>
        <w:t xml:space="preserve">постављању монтажних објеката </w:t>
      </w:r>
    </w:p>
    <w:p w14:paraId="2313E754" w14:textId="423DF529" w:rsidR="002B74E3" w:rsidRPr="002B74E3" w:rsidRDefault="002B74E3" w:rsidP="00C04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Cyrl-RS"/>
          <w14:ligatures w14:val="none"/>
        </w:rPr>
      </w:pPr>
      <w:r w:rsidRPr="002B74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Cyrl-RS"/>
          <w14:ligatures w14:val="none"/>
        </w:rPr>
        <w:t>на територији града Лознице</w:t>
      </w:r>
    </w:p>
    <w:bookmarkEnd w:id="1"/>
    <w:p w14:paraId="2027B227" w14:textId="77777777" w:rsidR="00D64651" w:rsidRDefault="00D64651" w:rsidP="00001F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</w:pPr>
    </w:p>
    <w:p w14:paraId="076CFEF5" w14:textId="77777777" w:rsidR="00541A40" w:rsidRDefault="00541A40" w:rsidP="00001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sr-Cyrl-RS"/>
          <w14:ligatures w14:val="none"/>
        </w:rPr>
      </w:pPr>
    </w:p>
    <w:p w14:paraId="09C3A0C4" w14:textId="28921644" w:rsidR="00B02EE3" w:rsidRDefault="00C044A7" w:rsidP="00001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ME" w:eastAsia="sr-Cyrl-RS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ME" w:eastAsia="sr-Cyrl-RS"/>
          <w14:ligatures w14:val="none"/>
        </w:rPr>
        <w:t>Члан 1.</w:t>
      </w:r>
    </w:p>
    <w:p w14:paraId="6001A4CB" w14:textId="3E1C1AA0" w:rsidR="00C044A7" w:rsidRDefault="00C044A7" w:rsidP="00001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ME" w:eastAsia="sr-Cyrl-RS"/>
          <w14:ligatures w14:val="none"/>
        </w:rPr>
      </w:pPr>
    </w:p>
    <w:p w14:paraId="57362ECF" w14:textId="7419DE0E" w:rsidR="00C044A7" w:rsidRDefault="00C044A7" w:rsidP="00C044A7">
      <w:pPr>
        <w:spacing w:before="60" w:after="3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ME" w:eastAsia="sr-Cyrl-RS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ME" w:eastAsia="sr-Cyrl-R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ME" w:eastAsia="sr-Cyrl-RS"/>
          <w14:ligatures w14:val="none"/>
        </w:rPr>
        <w:t>У Одлуци о постављању монтажних објеката на територији града Лознице („Службени лист града Лозницеˮ, бр. 13/2025) члан 10. мења се и гласи:</w:t>
      </w:r>
    </w:p>
    <w:p w14:paraId="1F68C1EA" w14:textId="77777777" w:rsidR="00C044A7" w:rsidRPr="00C044A7" w:rsidRDefault="00C044A7" w:rsidP="00C044A7">
      <w:pPr>
        <w:spacing w:before="60" w:after="3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ME" w:eastAsia="sr-Cyrl-RS"/>
          <w14:ligatures w14:val="none"/>
        </w:rPr>
      </w:pPr>
    </w:p>
    <w:p w14:paraId="14CFC846" w14:textId="3AA492ED" w:rsidR="00292FEA" w:rsidRDefault="00C044A7" w:rsidP="002939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74531778"/>
      <w:r>
        <w:rPr>
          <w:rFonts w:ascii="Times New Roman" w:hAnsi="Times New Roman" w:cs="Times New Roman"/>
          <w:b/>
          <w:bCs/>
          <w:sz w:val="24"/>
          <w:szCs w:val="24"/>
          <w:lang w:val="sr-Cyrl-ME"/>
        </w:rPr>
        <w:t>„</w:t>
      </w:r>
      <w:r w:rsidR="00252916" w:rsidRPr="00EB316D"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57223F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252916" w:rsidRPr="00EB316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9A5785F" w14:textId="77777777" w:rsidR="00B02EE3" w:rsidRDefault="00B02EE3" w:rsidP="002939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2"/>
    <w:p w14:paraId="0E6C6D48" w14:textId="76FBC997" w:rsidR="00292FEA" w:rsidRDefault="00292FEA" w:rsidP="002939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</w:pPr>
      <w:r w:rsidRPr="00EB31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Cyrl-RS"/>
          <w14:ligatures w14:val="none"/>
        </w:rPr>
        <w:t>Летња башта</w:t>
      </w:r>
      <w:r w:rsidRPr="00EB316D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 xml:space="preserve"> је уређен простор испред објекта или просторије у којој се обавља искључиво угоститељска делатност.</w:t>
      </w:r>
    </w:p>
    <w:p w14:paraId="1B50AE45" w14:textId="774C6C0A" w:rsidR="008A602B" w:rsidRDefault="008A602B" w:rsidP="002939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</w:pPr>
      <w:r w:rsidRPr="00EB316D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 xml:space="preserve">У оквиру летње баште </w:t>
      </w:r>
      <w:r w:rsidR="00776809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>забрањено је</w:t>
      </w:r>
      <w:r w:rsidRPr="00EB316D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 xml:space="preserve"> постављање фиксне ограде</w:t>
      </w:r>
      <w:r w:rsidR="00C044A7">
        <w:rPr>
          <w:rFonts w:ascii="Times New Roman" w:eastAsia="Times New Roman" w:hAnsi="Times New Roman" w:cs="Times New Roman"/>
          <w:kern w:val="0"/>
          <w:sz w:val="24"/>
          <w:szCs w:val="24"/>
          <w:lang w:val="sr-Cyrl-ME" w:eastAsia="sr-Cyrl-RS"/>
          <w14:ligatures w14:val="none"/>
        </w:rPr>
        <w:t xml:space="preserve">. </w:t>
      </w:r>
    </w:p>
    <w:p w14:paraId="5E2A6424" w14:textId="17DDA7C6" w:rsidR="008A602B" w:rsidRDefault="008A602B" w:rsidP="002939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</w:pPr>
      <w:r w:rsidRPr="00EB316D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>Изузетно</w:t>
      </w:r>
      <w:r w:rsidR="00951A18">
        <w:rPr>
          <w:rFonts w:ascii="Times New Roman" w:eastAsia="Times New Roman" w:hAnsi="Times New Roman" w:cs="Times New Roman"/>
          <w:kern w:val="0"/>
          <w:sz w:val="24"/>
          <w:szCs w:val="24"/>
          <w:lang w:val="sr-Cyrl-ME" w:eastAsia="sr-Cyrl-RS"/>
          <w14:ligatures w14:val="none"/>
        </w:rPr>
        <w:t xml:space="preserve"> од става 2. овог члана</w:t>
      </w:r>
      <w:r w:rsidRPr="00EB316D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>, може се поставити фиксна ограда висине до 1.2 m у оквиру летње баште, ако се летња башта налази непосредно уз коловоз, из разлога безбедности саобраћаја и без нарушавања зона прегледности саобраћаја.</w:t>
      </w:r>
    </w:p>
    <w:p w14:paraId="03C22144" w14:textId="07365CCF" w:rsidR="00C044A7" w:rsidRDefault="00C044A7" w:rsidP="00C044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ME" w:eastAsia="sr-Cyrl-RS"/>
          <w14:ligatures w14:val="none"/>
        </w:rPr>
        <w:t xml:space="preserve">У оквиру летње баште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>забрањено је</w:t>
      </w:r>
      <w:r w:rsidRPr="00EB316D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 xml:space="preserve"> </w:t>
      </w:r>
      <w:r w:rsidR="00951A18">
        <w:rPr>
          <w:rFonts w:ascii="Times New Roman" w:eastAsia="Times New Roman" w:hAnsi="Times New Roman" w:cs="Times New Roman"/>
          <w:kern w:val="0"/>
          <w:sz w:val="24"/>
          <w:szCs w:val="24"/>
          <w:lang w:val="sr-Cyrl-ME" w:eastAsia="sr-Cyrl-RS"/>
          <w14:ligatures w14:val="none"/>
        </w:rPr>
        <w:t>постављање подне платформе</w:t>
      </w:r>
      <w:r w:rsidRPr="00EB316D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>, односно денивелисање јавне површине на којој се поставља летња башта.</w:t>
      </w:r>
    </w:p>
    <w:p w14:paraId="54EA26E9" w14:textId="506C29D3" w:rsidR="00951A18" w:rsidRPr="00F858AB" w:rsidRDefault="00951A18" w:rsidP="00951A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ME" w:eastAsia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ME" w:eastAsia="sr-Cyrl-RS"/>
          <w14:ligatures w14:val="none"/>
        </w:rPr>
        <w:t>Изузетно од става 4. овог члана, на површини код које је потребно нивелисање терена (нераван, каскадни и нагиба већег од 3%), може се поставити монтажно-демонт</w:t>
      </w:r>
      <w:r w:rsidR="00F858AB">
        <w:rPr>
          <w:rFonts w:ascii="Times New Roman" w:eastAsia="Times New Roman" w:hAnsi="Times New Roman" w:cs="Times New Roman"/>
          <w:kern w:val="0"/>
          <w:sz w:val="24"/>
          <w:szCs w:val="24"/>
          <w:lang w:val="sr-Cyrl-ME" w:eastAsia="sr-Cyrl-RS"/>
          <w14:ligatures w14:val="none"/>
        </w:rPr>
        <w:t xml:space="preserve">ажна подна платформа. Подна платформа не може бити висине веће од </w:t>
      </w:r>
      <w:r w:rsidR="005D2694">
        <w:rPr>
          <w:rFonts w:ascii="Times New Roman" w:eastAsia="Times New Roman" w:hAnsi="Times New Roman" w:cs="Times New Roman"/>
          <w:kern w:val="0"/>
          <w:sz w:val="24"/>
          <w:szCs w:val="24"/>
          <w:lang w:val="sr-Cyrl-ME" w:eastAsia="sr-Cyrl-RS"/>
          <w14:ligatures w14:val="none"/>
        </w:rPr>
        <w:t>4</w:t>
      </w:r>
      <w:r w:rsidR="00F858AB">
        <w:rPr>
          <w:rFonts w:ascii="Times New Roman" w:eastAsia="Times New Roman" w:hAnsi="Times New Roman" w:cs="Times New Roman"/>
          <w:kern w:val="0"/>
          <w:sz w:val="24"/>
          <w:szCs w:val="24"/>
          <w:lang w:val="sr-Cyrl-ME" w:eastAsia="sr-Cyrl-RS"/>
          <w14:ligatures w14:val="none"/>
        </w:rPr>
        <w:t xml:space="preserve">5 </w:t>
      </w:r>
      <w:r w:rsidR="00F858A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r-Cyrl-RS"/>
          <w14:ligatures w14:val="none"/>
        </w:rPr>
        <w:t>cm</w:t>
      </w:r>
      <w:r w:rsidR="00F858AB">
        <w:rPr>
          <w:rFonts w:ascii="Times New Roman" w:eastAsia="Times New Roman" w:hAnsi="Times New Roman" w:cs="Times New Roman"/>
          <w:kern w:val="0"/>
          <w:sz w:val="24"/>
          <w:szCs w:val="24"/>
          <w:lang w:val="sr-Cyrl-ME" w:eastAsia="sr-Cyrl-RS"/>
          <w14:ligatures w14:val="none"/>
        </w:rPr>
        <w:t xml:space="preserve"> и не може се фиксирати за тло.</w:t>
      </w:r>
    </w:p>
    <w:p w14:paraId="2DA3EF31" w14:textId="658DF10D" w:rsidR="00951A18" w:rsidRPr="00C044A7" w:rsidRDefault="00951A18" w:rsidP="002939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ME" w:eastAsia="sr-Cyrl-RS"/>
          <w14:ligatures w14:val="none"/>
        </w:rPr>
      </w:pPr>
      <w:r w:rsidRPr="00951A18">
        <w:rPr>
          <w:rFonts w:ascii="Times New Roman" w:eastAsia="Times New Roman" w:hAnsi="Times New Roman" w:cs="Times New Roman"/>
          <w:kern w:val="0"/>
          <w:sz w:val="24"/>
          <w:szCs w:val="24"/>
          <w:lang w:val="sr-Cyrl-ME" w:eastAsia="sr-Cyrl-RS"/>
          <w14:ligatures w14:val="none"/>
        </w:rPr>
        <w:t>Забрањен је било који вид затварања летње баште.</w:t>
      </w:r>
    </w:p>
    <w:p w14:paraId="7CCB57C4" w14:textId="6F205D66" w:rsidR="006F4FA3" w:rsidRPr="0095294D" w:rsidRDefault="00B869EC" w:rsidP="00F858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ME" w:eastAsia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 xml:space="preserve">Ближи услови за постављање </w:t>
      </w:r>
      <w:r w:rsidR="002715FC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>летње баште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 xml:space="preserve"> </w:t>
      </w:r>
      <w:r w:rsidR="002715FC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 xml:space="preserve">утврђују се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>Програмом.</w:t>
      </w:r>
      <w:r w:rsidR="00F858AB"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  <w:t>ˮ</w:t>
      </w:r>
      <w:r w:rsidR="0095294D">
        <w:rPr>
          <w:rFonts w:ascii="Times New Roman" w:eastAsia="Times New Roman" w:hAnsi="Times New Roman" w:cs="Times New Roman"/>
          <w:kern w:val="0"/>
          <w:sz w:val="24"/>
          <w:szCs w:val="24"/>
          <w:lang w:val="sr-Cyrl-ME" w:eastAsia="sr-Cyrl-RS"/>
          <w14:ligatures w14:val="none"/>
        </w:rPr>
        <w:t>.</w:t>
      </w:r>
    </w:p>
    <w:p w14:paraId="11964DFB" w14:textId="62E37AAA" w:rsidR="000217A0" w:rsidRDefault="000217A0" w:rsidP="002939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69787180"/>
    </w:p>
    <w:p w14:paraId="2D34298D" w14:textId="6488F21B" w:rsidR="000217A0" w:rsidRDefault="000217A0" w:rsidP="002939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F858AB">
        <w:rPr>
          <w:rFonts w:ascii="Times New Roman" w:hAnsi="Times New Roman" w:cs="Times New Roman"/>
          <w:b/>
          <w:bCs/>
          <w:sz w:val="24"/>
          <w:szCs w:val="24"/>
          <w:lang w:val="sr-Cyrl-ME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4F8358C" w14:textId="012B218B" w:rsidR="000217A0" w:rsidRDefault="000217A0" w:rsidP="002939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E4125C" w14:textId="4D5DF52F" w:rsidR="00001F3B" w:rsidRDefault="00F858AB" w:rsidP="00001F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 xml:space="preserve">У члану 40. у ставу 1. </w:t>
      </w:r>
      <w:r w:rsidR="00001F3B">
        <w:rPr>
          <w:rFonts w:ascii="Times New Roman" w:hAnsi="Times New Roman" w:cs="Times New Roman"/>
          <w:sz w:val="24"/>
          <w:szCs w:val="24"/>
          <w:lang w:val="sr-Cyrl-ME"/>
        </w:rPr>
        <w:t>иза алинеје 1. додаје се нова алинеја 2. која гласи:</w:t>
      </w:r>
    </w:p>
    <w:p w14:paraId="5B8CC6CB" w14:textId="5CDF0AAB" w:rsidR="00001F3B" w:rsidRDefault="00001F3B" w:rsidP="002939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>„доказ да нема неизмирених обавеза по основу накнаде за коришћење јавне површине,ˮ.</w:t>
      </w:r>
    </w:p>
    <w:p w14:paraId="08D60FAB" w14:textId="223C24A1" w:rsidR="00001F3B" w:rsidRDefault="00001F3B" w:rsidP="00001F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>Досадашња алинеја 2. постаје алинеја 3.</w:t>
      </w:r>
    </w:p>
    <w:p w14:paraId="0E626C7D" w14:textId="1558BE95" w:rsidR="00001F3B" w:rsidRPr="00F858AB" w:rsidRDefault="00001F3B" w:rsidP="00001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3E71FF3D" w14:textId="428529C2" w:rsidR="0026082B" w:rsidRDefault="0026082B" w:rsidP="00293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Cyrl-RS"/>
          <w14:ligatures w14:val="none"/>
        </w:rPr>
      </w:pPr>
      <w:r w:rsidRPr="008069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Cyrl-RS"/>
          <w14:ligatures w14:val="none"/>
        </w:rPr>
        <w:t xml:space="preserve">Члан </w:t>
      </w:r>
      <w:r w:rsidR="00001F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Cyrl-ME" w:eastAsia="sr-Cyrl-RS"/>
          <w14:ligatures w14:val="none"/>
        </w:rPr>
        <w:t>3</w:t>
      </w:r>
      <w:r w:rsidRPr="008069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Cyrl-RS"/>
          <w14:ligatures w14:val="none"/>
        </w:rPr>
        <w:t>.</w:t>
      </w:r>
    </w:p>
    <w:p w14:paraId="099FC40F" w14:textId="6BD3264A" w:rsidR="002B3A88" w:rsidRDefault="002B3A88" w:rsidP="00293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Cyrl-RS"/>
          <w14:ligatures w14:val="none"/>
        </w:rPr>
      </w:pPr>
    </w:p>
    <w:p w14:paraId="2EDCA431" w14:textId="480FE05B" w:rsidR="002B3A88" w:rsidRDefault="002B3A88" w:rsidP="002B3A8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>У члану 42. у ставу 1. иза алинеје 1. додаје се нова алинеја 2. која гласи:</w:t>
      </w:r>
    </w:p>
    <w:p w14:paraId="6193BCF2" w14:textId="77777777" w:rsidR="002B3A88" w:rsidRDefault="002B3A88" w:rsidP="002B3A8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>„доказ да нема неизмирених обавеза по основу накнаде за коришћење јавне површине,ˮ.</w:t>
      </w:r>
    </w:p>
    <w:p w14:paraId="7BC48540" w14:textId="77777777" w:rsidR="002B3A88" w:rsidRDefault="002B3A88" w:rsidP="002B3A8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>Досадашња алинеја 2. постаје алинеја 3.</w:t>
      </w:r>
    </w:p>
    <w:p w14:paraId="1E70E084" w14:textId="77777777" w:rsidR="002B3A88" w:rsidRDefault="002B3A88" w:rsidP="00293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Cyrl-RS"/>
          <w14:ligatures w14:val="none"/>
        </w:rPr>
      </w:pPr>
    </w:p>
    <w:p w14:paraId="5A09C1D5" w14:textId="598542E3" w:rsidR="00293963" w:rsidRDefault="002B3A88" w:rsidP="00293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Cyrl-ME" w:eastAsia="sr-Cyrl-R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Cyrl-ME" w:eastAsia="sr-Cyrl-RS"/>
          <w14:ligatures w14:val="none"/>
        </w:rPr>
        <w:lastRenderedPageBreak/>
        <w:t>Члан 4.</w:t>
      </w:r>
    </w:p>
    <w:p w14:paraId="6863EB2F" w14:textId="77777777" w:rsidR="00081B2B" w:rsidRDefault="00081B2B" w:rsidP="00293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Cyrl-ME" w:eastAsia="sr-Cyrl-RS"/>
          <w14:ligatures w14:val="none"/>
        </w:rPr>
      </w:pPr>
    </w:p>
    <w:p w14:paraId="099CA57C" w14:textId="1D3EEF02" w:rsidR="00081B2B" w:rsidRPr="00081B2B" w:rsidRDefault="00081B2B" w:rsidP="00081B2B">
      <w:pPr>
        <w:spacing w:after="0" w:line="240" w:lineRule="auto"/>
        <w:ind w:right="150" w:firstLine="567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sr-Cyrl-RS"/>
          <w14:ligatures w14:val="none"/>
        </w:rPr>
      </w:pPr>
      <w:r w:rsidRPr="00081B2B">
        <w:rPr>
          <w:rFonts w:ascii="Times New Roman" w:eastAsiaTheme="minorEastAsia" w:hAnsi="Times New Roman" w:cs="Times New Roman"/>
          <w:kern w:val="0"/>
          <w:sz w:val="24"/>
          <w:szCs w:val="24"/>
          <w:lang w:eastAsia="sr-Cyrl-RS"/>
          <w14:ligatures w14:val="none"/>
        </w:rPr>
        <w:t xml:space="preserve">Ова </w:t>
      </w:r>
      <w:r w:rsidR="00541A40">
        <w:rPr>
          <w:rFonts w:ascii="Times New Roman" w:eastAsiaTheme="minorEastAsia" w:hAnsi="Times New Roman" w:cs="Times New Roman"/>
          <w:kern w:val="0"/>
          <w:sz w:val="24"/>
          <w:szCs w:val="24"/>
          <w:lang w:val="en-GB" w:eastAsia="sr-Cyrl-RS"/>
          <w14:ligatures w14:val="none"/>
        </w:rPr>
        <w:t>o</w:t>
      </w:r>
      <w:r w:rsidRPr="00081B2B">
        <w:rPr>
          <w:rFonts w:ascii="Times New Roman" w:eastAsiaTheme="minorEastAsia" w:hAnsi="Times New Roman" w:cs="Times New Roman"/>
          <w:kern w:val="0"/>
          <w:sz w:val="24"/>
          <w:szCs w:val="24"/>
          <w:lang w:eastAsia="sr-Cyrl-RS"/>
          <w14:ligatures w14:val="none"/>
        </w:rPr>
        <w:t xml:space="preserve">длука ступа на снагу </w:t>
      </w:r>
      <w:r w:rsidRPr="00081B2B">
        <w:rPr>
          <w:rFonts w:ascii="Times New Roman" w:eastAsiaTheme="minorEastAsia" w:hAnsi="Times New Roman" w:cs="Times New Roman"/>
          <w:kern w:val="0"/>
          <w:sz w:val="24"/>
          <w:szCs w:val="24"/>
          <w:lang w:val="sr-Cyrl-ME" w:eastAsia="sr-Cyrl-RS"/>
          <w14:ligatures w14:val="none"/>
        </w:rPr>
        <w:t>наредног</w:t>
      </w:r>
      <w:r w:rsidRPr="00081B2B">
        <w:rPr>
          <w:rFonts w:ascii="Times New Roman" w:eastAsiaTheme="minorEastAsia" w:hAnsi="Times New Roman" w:cs="Times New Roman"/>
          <w:kern w:val="0"/>
          <w:sz w:val="24"/>
          <w:szCs w:val="24"/>
          <w:lang w:eastAsia="sr-Cyrl-RS"/>
          <w14:ligatures w14:val="none"/>
        </w:rPr>
        <w:t xml:space="preserve"> дана од дана објављивања у "Службеном листу града Лознице".</w:t>
      </w:r>
    </w:p>
    <w:p w14:paraId="243254D3" w14:textId="77777777" w:rsidR="0026082B" w:rsidRPr="00806938" w:rsidRDefault="0026082B" w:rsidP="00293963">
      <w:pPr>
        <w:spacing w:after="0" w:line="240" w:lineRule="auto"/>
        <w:ind w:left="150" w:firstLine="2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Cyrl-RS"/>
          <w14:ligatures w14:val="none"/>
        </w:rPr>
      </w:pPr>
    </w:p>
    <w:p w14:paraId="6743DEBC" w14:textId="77777777" w:rsidR="00923104" w:rsidRDefault="00923104" w:rsidP="00923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</w:pPr>
    </w:p>
    <w:p w14:paraId="613D6A30" w14:textId="77777777" w:rsidR="00923104" w:rsidRDefault="00923104" w:rsidP="00923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</w:pPr>
    </w:p>
    <w:p w14:paraId="4C4EE7C9" w14:textId="31C4AD69" w:rsidR="00923104" w:rsidRPr="00923104" w:rsidRDefault="00923104" w:rsidP="00923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</w:pP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>СКУПШТИНА ГРАДА ЛОЗНИЦЕ</w:t>
      </w:r>
    </w:p>
    <w:p w14:paraId="0A1EE00A" w14:textId="77777777" w:rsidR="00923104" w:rsidRPr="00923104" w:rsidRDefault="00923104" w:rsidP="00923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</w:pPr>
    </w:p>
    <w:p w14:paraId="5D85A730" w14:textId="77777777" w:rsidR="00923104" w:rsidRPr="00923104" w:rsidRDefault="00923104" w:rsidP="009231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6B6BC82F" w14:textId="77777777" w:rsidR="00923104" w:rsidRPr="00923104" w:rsidRDefault="00923104" w:rsidP="009231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20EB948F" w14:textId="48BB94F8" w:rsidR="00923104" w:rsidRPr="00923104" w:rsidRDefault="00923104" w:rsidP="0092310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>Број: 06-21/26-19-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>2</w:t>
      </w: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>/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>2</w:t>
      </w: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 xml:space="preserve">      </w:t>
      </w: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  <w14:ligatures w14:val="none"/>
        </w:rPr>
        <w:tab/>
        <w:t xml:space="preserve">                                                      </w:t>
      </w:r>
    </w:p>
    <w:p w14:paraId="08AEF191" w14:textId="77777777" w:rsidR="00923104" w:rsidRPr="00923104" w:rsidRDefault="00923104" w:rsidP="0092310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  <w14:ligatures w14:val="none"/>
        </w:rPr>
        <w:t>Датум: 23. јул 202</w:t>
      </w: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6</w:t>
      </w: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. </w:t>
      </w: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>год</w:t>
      </w: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  <w14:ligatures w14:val="none"/>
        </w:rPr>
        <w:t>ине</w:t>
      </w: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 xml:space="preserve">                                                     </w:t>
      </w:r>
    </w:p>
    <w:p w14:paraId="3A760352" w14:textId="502F6B1D" w:rsidR="00923104" w:rsidRPr="00923104" w:rsidRDefault="00923104" w:rsidP="0012584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</w:pP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>Л о з н и ц а</w:t>
      </w:r>
    </w:p>
    <w:p w14:paraId="5C6A2ABE" w14:textId="77777777" w:rsidR="00923104" w:rsidRPr="00923104" w:rsidRDefault="00923104" w:rsidP="00125840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ПРЕДСЕДНИ</w:t>
      </w: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ЦА</w:t>
      </w:r>
    </w:p>
    <w:p w14:paraId="6FF69F93" w14:textId="77777777" w:rsidR="00923104" w:rsidRPr="00923104" w:rsidRDefault="00923104" w:rsidP="00125840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СКУПШТИНЕ ГРАДА</w:t>
      </w:r>
    </w:p>
    <w:p w14:paraId="6354C176" w14:textId="77777777" w:rsidR="00923104" w:rsidRPr="00923104" w:rsidRDefault="00923104" w:rsidP="00125840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Милена Манојловић Кнежевић</w:t>
      </w:r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с.р</w:t>
      </w:r>
      <w:proofErr w:type="spellEnd"/>
      <w:r w:rsidRPr="00923104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.</w:t>
      </w:r>
      <w:bookmarkEnd w:id="3"/>
    </w:p>
    <w:sectPr w:rsidR="00923104" w:rsidRPr="00923104" w:rsidSect="00D81D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632"/>
    <w:multiLevelType w:val="hybridMultilevel"/>
    <w:tmpl w:val="F542A0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E436FC"/>
    <w:multiLevelType w:val="hybridMultilevel"/>
    <w:tmpl w:val="33E2E596"/>
    <w:lvl w:ilvl="0" w:tplc="B8644984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57D45"/>
    <w:multiLevelType w:val="hybridMultilevel"/>
    <w:tmpl w:val="DDBAB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A277C"/>
    <w:multiLevelType w:val="hybridMultilevel"/>
    <w:tmpl w:val="C0005854"/>
    <w:lvl w:ilvl="0" w:tplc="8E1427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B9638F"/>
    <w:multiLevelType w:val="hybridMultilevel"/>
    <w:tmpl w:val="2A2EB3AC"/>
    <w:lvl w:ilvl="0" w:tplc="EFCE539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DC01C9"/>
    <w:multiLevelType w:val="hybridMultilevel"/>
    <w:tmpl w:val="691CC796"/>
    <w:lvl w:ilvl="0" w:tplc="B8644984">
      <w:numFmt w:val="bullet"/>
      <w:lvlText w:val="-"/>
      <w:lvlJc w:val="left"/>
      <w:pPr>
        <w:ind w:left="144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2B489F"/>
    <w:multiLevelType w:val="hybridMultilevel"/>
    <w:tmpl w:val="BB16E888"/>
    <w:lvl w:ilvl="0" w:tplc="1752F9F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FE74FF"/>
    <w:multiLevelType w:val="hybridMultilevel"/>
    <w:tmpl w:val="43DCE5B4"/>
    <w:lvl w:ilvl="0" w:tplc="B8644984">
      <w:numFmt w:val="bullet"/>
      <w:lvlText w:val="-"/>
      <w:lvlJc w:val="left"/>
      <w:pPr>
        <w:ind w:left="144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DF69AA"/>
    <w:multiLevelType w:val="hybridMultilevel"/>
    <w:tmpl w:val="C714D18A"/>
    <w:lvl w:ilvl="0" w:tplc="B8644984">
      <w:numFmt w:val="bullet"/>
      <w:lvlText w:val="-"/>
      <w:lvlJc w:val="left"/>
      <w:pPr>
        <w:ind w:left="144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643507"/>
    <w:multiLevelType w:val="hybridMultilevel"/>
    <w:tmpl w:val="AD4E119C"/>
    <w:lvl w:ilvl="0" w:tplc="45D8F4D2">
      <w:numFmt w:val="bullet"/>
      <w:lvlText w:val="-"/>
      <w:lvlJc w:val="left"/>
      <w:pPr>
        <w:ind w:left="750" w:hanging="360"/>
      </w:pPr>
      <w:rPr>
        <w:rFonts w:ascii="Tahoma" w:eastAsia="Times New Roman" w:hAnsi="Tahoma" w:cs="Tahoma" w:hint="default"/>
      </w:rPr>
    </w:lvl>
    <w:lvl w:ilvl="1" w:tplc="281A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281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281A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281A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281A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281A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281A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281A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1D644545"/>
    <w:multiLevelType w:val="hybridMultilevel"/>
    <w:tmpl w:val="73D67D1C"/>
    <w:lvl w:ilvl="0" w:tplc="B8644984">
      <w:numFmt w:val="bullet"/>
      <w:lvlText w:val="-"/>
      <w:lvlJc w:val="left"/>
      <w:pPr>
        <w:ind w:left="150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1DF86BB7"/>
    <w:multiLevelType w:val="hybridMultilevel"/>
    <w:tmpl w:val="49FCA74C"/>
    <w:lvl w:ilvl="0" w:tplc="FCEEBAA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A1A31"/>
    <w:multiLevelType w:val="hybridMultilevel"/>
    <w:tmpl w:val="D9B81C88"/>
    <w:lvl w:ilvl="0" w:tplc="B8644984">
      <w:numFmt w:val="bullet"/>
      <w:lvlText w:val="-"/>
      <w:lvlJc w:val="left"/>
      <w:pPr>
        <w:ind w:left="144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9F7A7F"/>
    <w:multiLevelType w:val="hybridMultilevel"/>
    <w:tmpl w:val="72D0F384"/>
    <w:lvl w:ilvl="0" w:tplc="B8644984">
      <w:numFmt w:val="bullet"/>
      <w:lvlText w:val="-"/>
      <w:lvlJc w:val="left"/>
      <w:pPr>
        <w:ind w:left="144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34641D"/>
    <w:multiLevelType w:val="hybridMultilevel"/>
    <w:tmpl w:val="067C2F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94A33BF"/>
    <w:multiLevelType w:val="hybridMultilevel"/>
    <w:tmpl w:val="CEB6CC38"/>
    <w:lvl w:ilvl="0" w:tplc="B8644984">
      <w:numFmt w:val="bullet"/>
      <w:lvlText w:val="-"/>
      <w:lvlJc w:val="left"/>
      <w:pPr>
        <w:ind w:left="144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7A5EE5"/>
    <w:multiLevelType w:val="hybridMultilevel"/>
    <w:tmpl w:val="050607AA"/>
    <w:lvl w:ilvl="0" w:tplc="6EE84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387724"/>
    <w:multiLevelType w:val="hybridMultilevel"/>
    <w:tmpl w:val="DB8E5ABC"/>
    <w:lvl w:ilvl="0" w:tplc="B8644984">
      <w:numFmt w:val="bullet"/>
      <w:lvlText w:val="-"/>
      <w:lvlJc w:val="left"/>
      <w:pPr>
        <w:ind w:left="144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3D10DD"/>
    <w:multiLevelType w:val="hybridMultilevel"/>
    <w:tmpl w:val="4734FA3E"/>
    <w:lvl w:ilvl="0" w:tplc="B8644984">
      <w:numFmt w:val="bullet"/>
      <w:lvlText w:val="-"/>
      <w:lvlJc w:val="left"/>
      <w:pPr>
        <w:ind w:left="144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5E249B"/>
    <w:multiLevelType w:val="hybridMultilevel"/>
    <w:tmpl w:val="054EC24E"/>
    <w:lvl w:ilvl="0" w:tplc="B8644984">
      <w:numFmt w:val="bullet"/>
      <w:lvlText w:val="-"/>
      <w:lvlJc w:val="left"/>
      <w:pPr>
        <w:ind w:left="144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927876"/>
    <w:multiLevelType w:val="hybridMultilevel"/>
    <w:tmpl w:val="EFBE1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6554B"/>
    <w:multiLevelType w:val="hybridMultilevel"/>
    <w:tmpl w:val="53FE86D8"/>
    <w:lvl w:ilvl="0" w:tplc="20AA5B8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966245"/>
    <w:multiLevelType w:val="hybridMultilevel"/>
    <w:tmpl w:val="6DD4B8AC"/>
    <w:lvl w:ilvl="0" w:tplc="B8644984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7D6CAE"/>
    <w:multiLevelType w:val="hybridMultilevel"/>
    <w:tmpl w:val="C9928D5A"/>
    <w:lvl w:ilvl="0" w:tplc="D2B26E7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A7E0A2C"/>
    <w:multiLevelType w:val="hybridMultilevel"/>
    <w:tmpl w:val="A972FA50"/>
    <w:lvl w:ilvl="0" w:tplc="B8644984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867327"/>
    <w:multiLevelType w:val="hybridMultilevel"/>
    <w:tmpl w:val="DAA43D42"/>
    <w:lvl w:ilvl="0" w:tplc="FD2299C0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CC3079A"/>
    <w:multiLevelType w:val="hybridMultilevel"/>
    <w:tmpl w:val="BB809D72"/>
    <w:lvl w:ilvl="0" w:tplc="B8644984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EB1EE9"/>
    <w:multiLevelType w:val="hybridMultilevel"/>
    <w:tmpl w:val="93BE8AC4"/>
    <w:lvl w:ilvl="0" w:tplc="1E24C5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9D5F98"/>
    <w:multiLevelType w:val="hybridMultilevel"/>
    <w:tmpl w:val="0AA25DB4"/>
    <w:lvl w:ilvl="0" w:tplc="B8644984">
      <w:numFmt w:val="bullet"/>
      <w:lvlText w:val="-"/>
      <w:lvlJc w:val="left"/>
      <w:pPr>
        <w:ind w:left="180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7BC2193"/>
    <w:multiLevelType w:val="hybridMultilevel"/>
    <w:tmpl w:val="853850C6"/>
    <w:lvl w:ilvl="0" w:tplc="B8644984">
      <w:numFmt w:val="bullet"/>
      <w:lvlText w:val="-"/>
      <w:lvlJc w:val="left"/>
      <w:pPr>
        <w:ind w:left="144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9EF73B9"/>
    <w:multiLevelType w:val="hybridMultilevel"/>
    <w:tmpl w:val="687E1F88"/>
    <w:lvl w:ilvl="0" w:tplc="9BB4D914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11F3091"/>
    <w:multiLevelType w:val="hybridMultilevel"/>
    <w:tmpl w:val="C3F41ECC"/>
    <w:lvl w:ilvl="0" w:tplc="B8644984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F684F"/>
    <w:multiLevelType w:val="hybridMultilevel"/>
    <w:tmpl w:val="E47C089C"/>
    <w:lvl w:ilvl="0" w:tplc="B8644984">
      <w:numFmt w:val="bullet"/>
      <w:lvlText w:val="-"/>
      <w:lvlJc w:val="left"/>
      <w:pPr>
        <w:ind w:left="144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E410ABB"/>
    <w:multiLevelType w:val="hybridMultilevel"/>
    <w:tmpl w:val="96EC4000"/>
    <w:lvl w:ilvl="0" w:tplc="B8644984">
      <w:numFmt w:val="bullet"/>
      <w:lvlText w:val="-"/>
      <w:lvlJc w:val="left"/>
      <w:pPr>
        <w:ind w:left="144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160208"/>
    <w:multiLevelType w:val="hybridMultilevel"/>
    <w:tmpl w:val="1F8EF4CC"/>
    <w:lvl w:ilvl="0" w:tplc="B8644984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6901C8"/>
    <w:multiLevelType w:val="hybridMultilevel"/>
    <w:tmpl w:val="12CEC6E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9D502C"/>
    <w:multiLevelType w:val="hybridMultilevel"/>
    <w:tmpl w:val="08A028BC"/>
    <w:lvl w:ilvl="0" w:tplc="80AE101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A346BD6"/>
    <w:multiLevelType w:val="hybridMultilevel"/>
    <w:tmpl w:val="F79A71C0"/>
    <w:lvl w:ilvl="0" w:tplc="FE5236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B792474"/>
    <w:multiLevelType w:val="hybridMultilevel"/>
    <w:tmpl w:val="AFB8A9BE"/>
    <w:lvl w:ilvl="0" w:tplc="EAEAA4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E857CF0"/>
    <w:multiLevelType w:val="hybridMultilevel"/>
    <w:tmpl w:val="B2306828"/>
    <w:lvl w:ilvl="0" w:tplc="B8644984">
      <w:numFmt w:val="bullet"/>
      <w:lvlText w:val="-"/>
      <w:lvlJc w:val="left"/>
      <w:pPr>
        <w:ind w:left="144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9532288">
    <w:abstractNumId w:val="24"/>
  </w:num>
  <w:num w:numId="2" w16cid:durableId="1035345500">
    <w:abstractNumId w:val="11"/>
  </w:num>
  <w:num w:numId="3" w16cid:durableId="71046723">
    <w:abstractNumId w:val="9"/>
  </w:num>
  <w:num w:numId="4" w16cid:durableId="844173939">
    <w:abstractNumId w:val="23"/>
  </w:num>
  <w:num w:numId="5" w16cid:durableId="2071998028">
    <w:abstractNumId w:val="25"/>
  </w:num>
  <w:num w:numId="6" w16cid:durableId="163520222">
    <w:abstractNumId w:val="36"/>
  </w:num>
  <w:num w:numId="7" w16cid:durableId="111636744">
    <w:abstractNumId w:val="4"/>
  </w:num>
  <w:num w:numId="8" w16cid:durableId="897204252">
    <w:abstractNumId w:val="6"/>
  </w:num>
  <w:num w:numId="9" w16cid:durableId="2000762843">
    <w:abstractNumId w:val="37"/>
  </w:num>
  <w:num w:numId="10" w16cid:durableId="1435437204">
    <w:abstractNumId w:val="38"/>
  </w:num>
  <w:num w:numId="11" w16cid:durableId="1016351808">
    <w:abstractNumId w:val="14"/>
  </w:num>
  <w:num w:numId="12" w16cid:durableId="1897471396">
    <w:abstractNumId w:val="16"/>
  </w:num>
  <w:num w:numId="13" w16cid:durableId="1670913321">
    <w:abstractNumId w:val="35"/>
  </w:num>
  <w:num w:numId="14" w16cid:durableId="1623418618">
    <w:abstractNumId w:val="2"/>
  </w:num>
  <w:num w:numId="15" w16cid:durableId="1518959255">
    <w:abstractNumId w:val="34"/>
  </w:num>
  <w:num w:numId="16" w16cid:durableId="1212885798">
    <w:abstractNumId w:val="7"/>
  </w:num>
  <w:num w:numId="17" w16cid:durableId="1047996953">
    <w:abstractNumId w:val="22"/>
  </w:num>
  <w:num w:numId="18" w16cid:durableId="1902592785">
    <w:abstractNumId w:val="28"/>
  </w:num>
  <w:num w:numId="19" w16cid:durableId="2045128027">
    <w:abstractNumId w:val="26"/>
  </w:num>
  <w:num w:numId="20" w16cid:durableId="1459686048">
    <w:abstractNumId w:val="30"/>
  </w:num>
  <w:num w:numId="21" w16cid:durableId="1342123629">
    <w:abstractNumId w:val="17"/>
  </w:num>
  <w:num w:numId="22" w16cid:durableId="1248074611">
    <w:abstractNumId w:val="31"/>
  </w:num>
  <w:num w:numId="23" w16cid:durableId="1218859548">
    <w:abstractNumId w:val="19"/>
  </w:num>
  <w:num w:numId="24" w16cid:durableId="1206677497">
    <w:abstractNumId w:val="29"/>
  </w:num>
  <w:num w:numId="25" w16cid:durableId="2096897762">
    <w:abstractNumId w:val="13"/>
  </w:num>
  <w:num w:numId="26" w16cid:durableId="1742948165">
    <w:abstractNumId w:val="18"/>
  </w:num>
  <w:num w:numId="27" w16cid:durableId="518198962">
    <w:abstractNumId w:val="12"/>
  </w:num>
  <w:num w:numId="28" w16cid:durableId="1946961607">
    <w:abstractNumId w:val="10"/>
  </w:num>
  <w:num w:numId="29" w16cid:durableId="579096543">
    <w:abstractNumId w:val="32"/>
  </w:num>
  <w:num w:numId="30" w16cid:durableId="574625916">
    <w:abstractNumId w:val="33"/>
  </w:num>
  <w:num w:numId="31" w16cid:durableId="1134174338">
    <w:abstractNumId w:val="0"/>
  </w:num>
  <w:num w:numId="32" w16cid:durableId="235020419">
    <w:abstractNumId w:val="27"/>
  </w:num>
  <w:num w:numId="33" w16cid:durableId="818233453">
    <w:abstractNumId w:val="15"/>
  </w:num>
  <w:num w:numId="34" w16cid:durableId="268007350">
    <w:abstractNumId w:val="39"/>
  </w:num>
  <w:num w:numId="35" w16cid:durableId="1740440035">
    <w:abstractNumId w:val="8"/>
  </w:num>
  <w:num w:numId="36" w16cid:durableId="2103406376">
    <w:abstractNumId w:val="20"/>
  </w:num>
  <w:num w:numId="37" w16cid:durableId="1283419212">
    <w:abstractNumId w:val="1"/>
  </w:num>
  <w:num w:numId="38" w16cid:durableId="137311147">
    <w:abstractNumId w:val="3"/>
  </w:num>
  <w:num w:numId="39" w16cid:durableId="416287517">
    <w:abstractNumId w:val="5"/>
  </w:num>
  <w:num w:numId="40" w16cid:durableId="18519910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B63"/>
    <w:rsid w:val="00000B45"/>
    <w:rsid w:val="00001F3B"/>
    <w:rsid w:val="00005776"/>
    <w:rsid w:val="0001653C"/>
    <w:rsid w:val="000217A0"/>
    <w:rsid w:val="00021988"/>
    <w:rsid w:val="0003188E"/>
    <w:rsid w:val="000356DE"/>
    <w:rsid w:val="00036A7B"/>
    <w:rsid w:val="00042479"/>
    <w:rsid w:val="00042E3A"/>
    <w:rsid w:val="0005691D"/>
    <w:rsid w:val="00061A69"/>
    <w:rsid w:val="000622FE"/>
    <w:rsid w:val="00070A83"/>
    <w:rsid w:val="00076897"/>
    <w:rsid w:val="00080203"/>
    <w:rsid w:val="00081B2B"/>
    <w:rsid w:val="0008512A"/>
    <w:rsid w:val="000A2714"/>
    <w:rsid w:val="000B5E39"/>
    <w:rsid w:val="000B6410"/>
    <w:rsid w:val="000C0C31"/>
    <w:rsid w:val="000C6D8D"/>
    <w:rsid w:val="000D13D9"/>
    <w:rsid w:val="000D4584"/>
    <w:rsid w:val="000D6E51"/>
    <w:rsid w:val="000E5F30"/>
    <w:rsid w:val="000E64AB"/>
    <w:rsid w:val="00100026"/>
    <w:rsid w:val="001124CC"/>
    <w:rsid w:val="00112A32"/>
    <w:rsid w:val="00125840"/>
    <w:rsid w:val="001273AE"/>
    <w:rsid w:val="00130F6F"/>
    <w:rsid w:val="00146E7D"/>
    <w:rsid w:val="0015071B"/>
    <w:rsid w:val="00154BD0"/>
    <w:rsid w:val="001727A2"/>
    <w:rsid w:val="00176B0F"/>
    <w:rsid w:val="00177410"/>
    <w:rsid w:val="0018474A"/>
    <w:rsid w:val="001861BE"/>
    <w:rsid w:val="00193225"/>
    <w:rsid w:val="00193ECE"/>
    <w:rsid w:val="001B44DB"/>
    <w:rsid w:val="001B7F3E"/>
    <w:rsid w:val="001C2653"/>
    <w:rsid w:val="001C5DEA"/>
    <w:rsid w:val="001C7805"/>
    <w:rsid w:val="001D1A74"/>
    <w:rsid w:val="001D5632"/>
    <w:rsid w:val="001E0035"/>
    <w:rsid w:val="001E4686"/>
    <w:rsid w:val="001E6A1E"/>
    <w:rsid w:val="00201F85"/>
    <w:rsid w:val="002070DE"/>
    <w:rsid w:val="00234E47"/>
    <w:rsid w:val="002517BE"/>
    <w:rsid w:val="00252916"/>
    <w:rsid w:val="00252ACD"/>
    <w:rsid w:val="002536AC"/>
    <w:rsid w:val="0026082B"/>
    <w:rsid w:val="002715FC"/>
    <w:rsid w:val="00277F67"/>
    <w:rsid w:val="00283A4A"/>
    <w:rsid w:val="00286CA3"/>
    <w:rsid w:val="002908AC"/>
    <w:rsid w:val="00292FEA"/>
    <w:rsid w:val="00293963"/>
    <w:rsid w:val="002A145E"/>
    <w:rsid w:val="002B3A88"/>
    <w:rsid w:val="002B74E3"/>
    <w:rsid w:val="002C0679"/>
    <w:rsid w:val="002C06D3"/>
    <w:rsid w:val="002D48E0"/>
    <w:rsid w:val="002E5FF4"/>
    <w:rsid w:val="002E68B9"/>
    <w:rsid w:val="002F0EF1"/>
    <w:rsid w:val="002F147F"/>
    <w:rsid w:val="002F2CA2"/>
    <w:rsid w:val="002F5B35"/>
    <w:rsid w:val="002F66FA"/>
    <w:rsid w:val="003031A5"/>
    <w:rsid w:val="0030409F"/>
    <w:rsid w:val="003263A5"/>
    <w:rsid w:val="003310E6"/>
    <w:rsid w:val="00332DC3"/>
    <w:rsid w:val="003435EE"/>
    <w:rsid w:val="0034682A"/>
    <w:rsid w:val="00355089"/>
    <w:rsid w:val="00356561"/>
    <w:rsid w:val="003776BE"/>
    <w:rsid w:val="00381EE6"/>
    <w:rsid w:val="00384B7B"/>
    <w:rsid w:val="003933EA"/>
    <w:rsid w:val="003A50EC"/>
    <w:rsid w:val="003A691C"/>
    <w:rsid w:val="003A794C"/>
    <w:rsid w:val="003B202D"/>
    <w:rsid w:val="003C09A5"/>
    <w:rsid w:val="003D18C3"/>
    <w:rsid w:val="003D6A17"/>
    <w:rsid w:val="003E06C3"/>
    <w:rsid w:val="003E5278"/>
    <w:rsid w:val="003E5E7D"/>
    <w:rsid w:val="00401179"/>
    <w:rsid w:val="00403C8B"/>
    <w:rsid w:val="00403F15"/>
    <w:rsid w:val="00425036"/>
    <w:rsid w:val="004318D3"/>
    <w:rsid w:val="00432557"/>
    <w:rsid w:val="00450DE2"/>
    <w:rsid w:val="004516A1"/>
    <w:rsid w:val="004601C6"/>
    <w:rsid w:val="00460C91"/>
    <w:rsid w:val="00467BD8"/>
    <w:rsid w:val="004867EB"/>
    <w:rsid w:val="0049014E"/>
    <w:rsid w:val="00491EC7"/>
    <w:rsid w:val="004A7450"/>
    <w:rsid w:val="004C3AB2"/>
    <w:rsid w:val="004D63E6"/>
    <w:rsid w:val="004D7AE6"/>
    <w:rsid w:val="004D7E66"/>
    <w:rsid w:val="00500823"/>
    <w:rsid w:val="00510F50"/>
    <w:rsid w:val="00521F8E"/>
    <w:rsid w:val="00522BC6"/>
    <w:rsid w:val="00522C01"/>
    <w:rsid w:val="005253BF"/>
    <w:rsid w:val="005343BD"/>
    <w:rsid w:val="005401FB"/>
    <w:rsid w:val="00541A40"/>
    <w:rsid w:val="005537E0"/>
    <w:rsid w:val="005615AD"/>
    <w:rsid w:val="0057051A"/>
    <w:rsid w:val="0057223F"/>
    <w:rsid w:val="005747C2"/>
    <w:rsid w:val="005762AD"/>
    <w:rsid w:val="00580E68"/>
    <w:rsid w:val="00586B93"/>
    <w:rsid w:val="00593ED7"/>
    <w:rsid w:val="00595218"/>
    <w:rsid w:val="005A0037"/>
    <w:rsid w:val="005A0BBA"/>
    <w:rsid w:val="005A15EA"/>
    <w:rsid w:val="005C39EC"/>
    <w:rsid w:val="005D2694"/>
    <w:rsid w:val="005D53AF"/>
    <w:rsid w:val="005F0269"/>
    <w:rsid w:val="005F4B60"/>
    <w:rsid w:val="00631318"/>
    <w:rsid w:val="00640732"/>
    <w:rsid w:val="0065544F"/>
    <w:rsid w:val="00666FD2"/>
    <w:rsid w:val="00672E42"/>
    <w:rsid w:val="006774BA"/>
    <w:rsid w:val="0068030B"/>
    <w:rsid w:val="00683711"/>
    <w:rsid w:val="00686EDF"/>
    <w:rsid w:val="00693540"/>
    <w:rsid w:val="00693824"/>
    <w:rsid w:val="00696ADF"/>
    <w:rsid w:val="0069796B"/>
    <w:rsid w:val="006A0B6D"/>
    <w:rsid w:val="006A3727"/>
    <w:rsid w:val="006B1E7C"/>
    <w:rsid w:val="006B3865"/>
    <w:rsid w:val="006D2503"/>
    <w:rsid w:val="006D3FCD"/>
    <w:rsid w:val="006D7390"/>
    <w:rsid w:val="006F4FA3"/>
    <w:rsid w:val="006F60A4"/>
    <w:rsid w:val="00703E3D"/>
    <w:rsid w:val="00713E14"/>
    <w:rsid w:val="0072120B"/>
    <w:rsid w:val="007423A8"/>
    <w:rsid w:val="00752043"/>
    <w:rsid w:val="00752106"/>
    <w:rsid w:val="007529D8"/>
    <w:rsid w:val="00752EEC"/>
    <w:rsid w:val="007534F7"/>
    <w:rsid w:val="00757C17"/>
    <w:rsid w:val="0076064C"/>
    <w:rsid w:val="00760701"/>
    <w:rsid w:val="007631AF"/>
    <w:rsid w:val="00763F28"/>
    <w:rsid w:val="007662BF"/>
    <w:rsid w:val="007723FD"/>
    <w:rsid w:val="00775752"/>
    <w:rsid w:val="00776809"/>
    <w:rsid w:val="00780314"/>
    <w:rsid w:val="00782A7A"/>
    <w:rsid w:val="00785E91"/>
    <w:rsid w:val="00786C12"/>
    <w:rsid w:val="007928EC"/>
    <w:rsid w:val="007A3799"/>
    <w:rsid w:val="007A4587"/>
    <w:rsid w:val="007B533A"/>
    <w:rsid w:val="007C74B2"/>
    <w:rsid w:val="007C776E"/>
    <w:rsid w:val="007D7429"/>
    <w:rsid w:val="007E12F4"/>
    <w:rsid w:val="007E22C7"/>
    <w:rsid w:val="007F426A"/>
    <w:rsid w:val="00806938"/>
    <w:rsid w:val="0081139E"/>
    <w:rsid w:val="00811402"/>
    <w:rsid w:val="00812DF9"/>
    <w:rsid w:val="0081702A"/>
    <w:rsid w:val="00830733"/>
    <w:rsid w:val="00831EF1"/>
    <w:rsid w:val="00832D6E"/>
    <w:rsid w:val="008418B5"/>
    <w:rsid w:val="00860CF3"/>
    <w:rsid w:val="00863136"/>
    <w:rsid w:val="008740DF"/>
    <w:rsid w:val="00874849"/>
    <w:rsid w:val="008808AC"/>
    <w:rsid w:val="008844C8"/>
    <w:rsid w:val="0088464C"/>
    <w:rsid w:val="008A3B74"/>
    <w:rsid w:val="008A602B"/>
    <w:rsid w:val="008A7444"/>
    <w:rsid w:val="008A7AEA"/>
    <w:rsid w:val="008C2B6C"/>
    <w:rsid w:val="008C641F"/>
    <w:rsid w:val="008E0DA2"/>
    <w:rsid w:val="008E3056"/>
    <w:rsid w:val="008E5504"/>
    <w:rsid w:val="008E7279"/>
    <w:rsid w:val="00900D7A"/>
    <w:rsid w:val="009046BB"/>
    <w:rsid w:val="00907DF1"/>
    <w:rsid w:val="00910141"/>
    <w:rsid w:val="00911971"/>
    <w:rsid w:val="00913406"/>
    <w:rsid w:val="00913F55"/>
    <w:rsid w:val="009226AB"/>
    <w:rsid w:val="00923104"/>
    <w:rsid w:val="009354D9"/>
    <w:rsid w:val="0094308D"/>
    <w:rsid w:val="00943CDA"/>
    <w:rsid w:val="009463F4"/>
    <w:rsid w:val="009472DE"/>
    <w:rsid w:val="00951A18"/>
    <w:rsid w:val="0095294D"/>
    <w:rsid w:val="00953077"/>
    <w:rsid w:val="00953227"/>
    <w:rsid w:val="00957B0C"/>
    <w:rsid w:val="00962D19"/>
    <w:rsid w:val="00967E87"/>
    <w:rsid w:val="00971249"/>
    <w:rsid w:val="00984B3C"/>
    <w:rsid w:val="00984CAA"/>
    <w:rsid w:val="00986D9B"/>
    <w:rsid w:val="009946A6"/>
    <w:rsid w:val="00997B63"/>
    <w:rsid w:val="009A693E"/>
    <w:rsid w:val="009B2A7E"/>
    <w:rsid w:val="009C08C9"/>
    <w:rsid w:val="009D5F12"/>
    <w:rsid w:val="009E1178"/>
    <w:rsid w:val="009E3E4D"/>
    <w:rsid w:val="009E4FFF"/>
    <w:rsid w:val="009E5037"/>
    <w:rsid w:val="009F2D23"/>
    <w:rsid w:val="00A0210D"/>
    <w:rsid w:val="00A154C0"/>
    <w:rsid w:val="00A205A9"/>
    <w:rsid w:val="00A27E71"/>
    <w:rsid w:val="00A333D9"/>
    <w:rsid w:val="00A362A2"/>
    <w:rsid w:val="00A40D3A"/>
    <w:rsid w:val="00A53A93"/>
    <w:rsid w:val="00A61F9F"/>
    <w:rsid w:val="00A868B0"/>
    <w:rsid w:val="00AA0426"/>
    <w:rsid w:val="00AA152D"/>
    <w:rsid w:val="00AA5ED4"/>
    <w:rsid w:val="00AA75B1"/>
    <w:rsid w:val="00AB319B"/>
    <w:rsid w:val="00AC4E35"/>
    <w:rsid w:val="00AC62B6"/>
    <w:rsid w:val="00AD1E07"/>
    <w:rsid w:val="00AD1F36"/>
    <w:rsid w:val="00AD2261"/>
    <w:rsid w:val="00AD2279"/>
    <w:rsid w:val="00AD3363"/>
    <w:rsid w:val="00AD48EB"/>
    <w:rsid w:val="00AD5AB9"/>
    <w:rsid w:val="00AF5654"/>
    <w:rsid w:val="00AF7999"/>
    <w:rsid w:val="00B0157E"/>
    <w:rsid w:val="00B02EE3"/>
    <w:rsid w:val="00B0448E"/>
    <w:rsid w:val="00B1156A"/>
    <w:rsid w:val="00B14DE2"/>
    <w:rsid w:val="00B200E6"/>
    <w:rsid w:val="00B31CE2"/>
    <w:rsid w:val="00B37AAB"/>
    <w:rsid w:val="00B45508"/>
    <w:rsid w:val="00B466FD"/>
    <w:rsid w:val="00B50D2C"/>
    <w:rsid w:val="00B6398E"/>
    <w:rsid w:val="00B7007C"/>
    <w:rsid w:val="00B73D46"/>
    <w:rsid w:val="00B77299"/>
    <w:rsid w:val="00B7734B"/>
    <w:rsid w:val="00B869EC"/>
    <w:rsid w:val="00B91702"/>
    <w:rsid w:val="00B91A0E"/>
    <w:rsid w:val="00B91A9F"/>
    <w:rsid w:val="00B95151"/>
    <w:rsid w:val="00B97124"/>
    <w:rsid w:val="00BA26CC"/>
    <w:rsid w:val="00BA340A"/>
    <w:rsid w:val="00BB1610"/>
    <w:rsid w:val="00BB3646"/>
    <w:rsid w:val="00BB3BED"/>
    <w:rsid w:val="00BD3CF8"/>
    <w:rsid w:val="00BD73E3"/>
    <w:rsid w:val="00BF5CF0"/>
    <w:rsid w:val="00C044A7"/>
    <w:rsid w:val="00C07163"/>
    <w:rsid w:val="00C1120C"/>
    <w:rsid w:val="00C17BE3"/>
    <w:rsid w:val="00C40D04"/>
    <w:rsid w:val="00C46829"/>
    <w:rsid w:val="00C474E6"/>
    <w:rsid w:val="00C548CC"/>
    <w:rsid w:val="00C548D5"/>
    <w:rsid w:val="00C63545"/>
    <w:rsid w:val="00C6396B"/>
    <w:rsid w:val="00C66EFD"/>
    <w:rsid w:val="00C8204E"/>
    <w:rsid w:val="00C83A72"/>
    <w:rsid w:val="00C86EE0"/>
    <w:rsid w:val="00C87863"/>
    <w:rsid w:val="00C9118E"/>
    <w:rsid w:val="00CA5527"/>
    <w:rsid w:val="00CD577D"/>
    <w:rsid w:val="00CE188C"/>
    <w:rsid w:val="00CE6A1E"/>
    <w:rsid w:val="00CF3238"/>
    <w:rsid w:val="00D04493"/>
    <w:rsid w:val="00D049D4"/>
    <w:rsid w:val="00D0613F"/>
    <w:rsid w:val="00D27558"/>
    <w:rsid w:val="00D36E05"/>
    <w:rsid w:val="00D37341"/>
    <w:rsid w:val="00D42623"/>
    <w:rsid w:val="00D4337B"/>
    <w:rsid w:val="00D44AE3"/>
    <w:rsid w:val="00D64651"/>
    <w:rsid w:val="00D65766"/>
    <w:rsid w:val="00D70856"/>
    <w:rsid w:val="00D7205C"/>
    <w:rsid w:val="00D72731"/>
    <w:rsid w:val="00D76C9F"/>
    <w:rsid w:val="00D81DD7"/>
    <w:rsid w:val="00D9220D"/>
    <w:rsid w:val="00D93BBE"/>
    <w:rsid w:val="00D96D17"/>
    <w:rsid w:val="00DA43B7"/>
    <w:rsid w:val="00DC3405"/>
    <w:rsid w:val="00DC38EB"/>
    <w:rsid w:val="00DD6030"/>
    <w:rsid w:val="00DF4BE6"/>
    <w:rsid w:val="00DF4C17"/>
    <w:rsid w:val="00DF5124"/>
    <w:rsid w:val="00DF7AA4"/>
    <w:rsid w:val="00E031DD"/>
    <w:rsid w:val="00E04102"/>
    <w:rsid w:val="00E0446B"/>
    <w:rsid w:val="00E31C79"/>
    <w:rsid w:val="00E50AF2"/>
    <w:rsid w:val="00E55122"/>
    <w:rsid w:val="00E55160"/>
    <w:rsid w:val="00E60103"/>
    <w:rsid w:val="00E779C8"/>
    <w:rsid w:val="00E81AC9"/>
    <w:rsid w:val="00E8662A"/>
    <w:rsid w:val="00E86916"/>
    <w:rsid w:val="00E922E6"/>
    <w:rsid w:val="00E93816"/>
    <w:rsid w:val="00EA1264"/>
    <w:rsid w:val="00EB140A"/>
    <w:rsid w:val="00EB2EFF"/>
    <w:rsid w:val="00EB4700"/>
    <w:rsid w:val="00EC6F53"/>
    <w:rsid w:val="00ED0CDA"/>
    <w:rsid w:val="00ED3694"/>
    <w:rsid w:val="00EE124F"/>
    <w:rsid w:val="00EF6965"/>
    <w:rsid w:val="00F061E4"/>
    <w:rsid w:val="00F0686C"/>
    <w:rsid w:val="00F120F9"/>
    <w:rsid w:val="00F258B4"/>
    <w:rsid w:val="00F35DEC"/>
    <w:rsid w:val="00F36421"/>
    <w:rsid w:val="00F366DC"/>
    <w:rsid w:val="00F41129"/>
    <w:rsid w:val="00F43173"/>
    <w:rsid w:val="00F62FA0"/>
    <w:rsid w:val="00F651AA"/>
    <w:rsid w:val="00F74A85"/>
    <w:rsid w:val="00F80CEC"/>
    <w:rsid w:val="00F839F0"/>
    <w:rsid w:val="00F858AB"/>
    <w:rsid w:val="00F85C3F"/>
    <w:rsid w:val="00F87CED"/>
    <w:rsid w:val="00F91B6F"/>
    <w:rsid w:val="00FA1592"/>
    <w:rsid w:val="00FA464A"/>
    <w:rsid w:val="00FA47CE"/>
    <w:rsid w:val="00FA63F5"/>
    <w:rsid w:val="00FB3754"/>
    <w:rsid w:val="00FC4469"/>
    <w:rsid w:val="00FD3556"/>
    <w:rsid w:val="00FD59A7"/>
    <w:rsid w:val="00FD63B6"/>
    <w:rsid w:val="00FE5CAC"/>
    <w:rsid w:val="00FF24F5"/>
    <w:rsid w:val="00FF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F55C5"/>
  <w15:docId w15:val="{E382F3DD-9606-4D7B-9434-1D62F539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Cyrl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C17"/>
  </w:style>
  <w:style w:type="paragraph" w:styleId="Heading1">
    <w:name w:val="heading 1"/>
    <w:basedOn w:val="Normal"/>
    <w:next w:val="Normal"/>
    <w:link w:val="Heading1Char"/>
    <w:uiPriority w:val="9"/>
    <w:qFormat/>
    <w:rsid w:val="00997B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7B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B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B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B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B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B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B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B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B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7B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B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B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B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B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B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B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B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7B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B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7B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B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7B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B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7B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B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B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B63"/>
    <w:rPr>
      <w:b/>
      <w:bCs/>
      <w:smallCaps/>
      <w:color w:val="0F4761" w:themeColor="accent1" w:themeShade="BF"/>
      <w:spacing w:val="5"/>
    </w:rPr>
  </w:style>
  <w:style w:type="paragraph" w:customStyle="1" w:styleId="1tekst">
    <w:name w:val="_1tekst"/>
    <w:basedOn w:val="Normal"/>
    <w:rsid w:val="004601C6"/>
    <w:pPr>
      <w:spacing w:after="0" w:line="240" w:lineRule="auto"/>
      <w:ind w:left="150" w:right="150" w:firstLine="240"/>
      <w:jc w:val="both"/>
    </w:pPr>
    <w:rPr>
      <w:rFonts w:ascii="Tahoma" w:eastAsia="Times New Roman" w:hAnsi="Tahoma" w:cs="Tahoma"/>
      <w:kern w:val="0"/>
      <w:sz w:val="23"/>
      <w:szCs w:val="23"/>
      <w:lang w:eastAsia="sr-Cyrl-RS"/>
    </w:rPr>
  </w:style>
  <w:style w:type="character" w:styleId="CommentReference">
    <w:name w:val="annotation reference"/>
    <w:basedOn w:val="DefaultParagraphFont"/>
    <w:uiPriority w:val="99"/>
    <w:semiHidden/>
    <w:unhideWhenUsed/>
    <w:rsid w:val="00D922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22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22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2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20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E0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E06C3"/>
    <w:rPr>
      <w:color w:val="66666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BE3"/>
    <w:rPr>
      <w:rFonts w:ascii="Tahoma" w:hAnsi="Tahoma" w:cs="Tahoma"/>
      <w:sz w:val="16"/>
      <w:szCs w:val="16"/>
    </w:rPr>
  </w:style>
  <w:style w:type="paragraph" w:customStyle="1" w:styleId="isselectedend">
    <w:name w:val="isselectedend"/>
    <w:basedOn w:val="Normal"/>
    <w:rsid w:val="00863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Cyrl-RS"/>
      <w14:ligatures w14:val="none"/>
    </w:rPr>
  </w:style>
  <w:style w:type="character" w:styleId="Strong">
    <w:name w:val="Strong"/>
    <w:basedOn w:val="DefaultParagraphFont"/>
    <w:uiPriority w:val="22"/>
    <w:qFormat/>
    <w:rsid w:val="0086313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63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Cyrl-R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2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A6E0D-FD49-473E-B200-45FD33049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 LOZNICA</dc:creator>
  <cp:lastModifiedBy>Slavica Miletic</cp:lastModifiedBy>
  <cp:revision>9</cp:revision>
  <cp:lastPrinted>2026-07-14T05:32:00Z</cp:lastPrinted>
  <dcterms:created xsi:type="dcterms:W3CDTF">2026-07-14T05:31:00Z</dcterms:created>
  <dcterms:modified xsi:type="dcterms:W3CDTF">2026-07-17T11:31:00Z</dcterms:modified>
</cp:coreProperties>
</file>